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82B735" w14:textId="7EB473F9" w:rsidR="00E746F6" w:rsidRPr="005C324C" w:rsidRDefault="00E746F6" w:rsidP="00B5138A">
      <w:pPr>
        <w:tabs>
          <w:tab w:val="left" w:pos="9498"/>
        </w:tabs>
        <w:spacing w:line="276" w:lineRule="auto"/>
        <w:contextualSpacing/>
        <w:jc w:val="right"/>
        <w:rPr>
          <w:rFonts w:eastAsia="Times New Roman" w:cs="Times New Roman"/>
          <w:b/>
          <w:iCs w:val="0"/>
          <w:sz w:val="16"/>
          <w:szCs w:val="16"/>
          <w:lang w:eastAsia="en-US"/>
        </w:rPr>
      </w:pPr>
      <w:r w:rsidRPr="005C324C">
        <w:rPr>
          <w:rFonts w:cs="Tahoma"/>
          <w:b/>
          <w:noProof/>
          <w:color w:val="0070C0"/>
          <w:szCs w:val="24"/>
        </w:rPr>
        <w:t xml:space="preserve">             </w:t>
      </w:r>
      <w:r>
        <w:rPr>
          <w:noProof/>
        </w:rPr>
        <w:drawing>
          <wp:anchor distT="0" distB="0" distL="114300" distR="114300" simplePos="0" relativeHeight="251659264" behindDoc="0" locked="0" layoutInCell="1" allowOverlap="1" wp14:anchorId="1D319A0D" wp14:editId="6A43FE5C">
            <wp:simplePos x="0" y="0"/>
            <wp:positionH relativeFrom="column">
              <wp:posOffset>4225290</wp:posOffset>
            </wp:positionH>
            <wp:positionV relativeFrom="paragraph">
              <wp:posOffset>-29210</wp:posOffset>
            </wp:positionV>
            <wp:extent cx="1598295" cy="398145"/>
            <wp:effectExtent l="0" t="0" r="1905" b="1905"/>
            <wp:wrapNone/>
            <wp:docPr id="1" name="Slika 1" descr="EnMB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EnMB_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98295" cy="3981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C324C">
        <w:rPr>
          <w:rFonts w:eastAsia="Times New Roman" w:cs="Times New Roman"/>
          <w:b/>
          <w:iCs w:val="0"/>
          <w:sz w:val="16"/>
          <w:szCs w:val="16"/>
          <w:lang w:eastAsia="en-US"/>
        </w:rPr>
        <w:t xml:space="preserve">     </w:t>
      </w:r>
    </w:p>
    <w:p w14:paraId="61BB60B1" w14:textId="77777777" w:rsidR="00E746F6" w:rsidRPr="005C324C" w:rsidRDefault="00E746F6" w:rsidP="00B5138A">
      <w:pPr>
        <w:spacing w:after="120" w:line="276" w:lineRule="auto"/>
        <w:contextualSpacing/>
        <w:jc w:val="both"/>
        <w:rPr>
          <w:rFonts w:eastAsia="Times New Roman" w:cs="Times New Roman"/>
          <w:b/>
          <w:iCs w:val="0"/>
          <w:sz w:val="16"/>
          <w:szCs w:val="16"/>
          <w:lang w:eastAsia="en-US"/>
        </w:rPr>
      </w:pPr>
    </w:p>
    <w:p w14:paraId="6C794AA1" w14:textId="77777777" w:rsidR="00E746F6" w:rsidRPr="005C324C" w:rsidRDefault="00E746F6" w:rsidP="00B5138A">
      <w:pPr>
        <w:spacing w:line="276" w:lineRule="auto"/>
        <w:ind w:left="7082" w:firstLine="715"/>
        <w:jc w:val="both"/>
        <w:rPr>
          <w:rFonts w:eastAsia="Times New Roman" w:cs="Times New Roman"/>
          <w:b/>
          <w:iCs w:val="0"/>
          <w:sz w:val="14"/>
          <w:szCs w:val="14"/>
          <w:lang w:eastAsia="en-US"/>
        </w:rPr>
      </w:pPr>
    </w:p>
    <w:p w14:paraId="0430E4A6" w14:textId="77777777" w:rsidR="00E746F6" w:rsidRPr="005C324C" w:rsidRDefault="00E746F6" w:rsidP="00B5138A">
      <w:pPr>
        <w:spacing w:line="276" w:lineRule="auto"/>
        <w:ind w:left="7082" w:firstLine="715"/>
        <w:jc w:val="both"/>
        <w:rPr>
          <w:rFonts w:eastAsia="Times New Roman" w:cs="Times New Roman"/>
          <w:b/>
          <w:iCs w:val="0"/>
          <w:sz w:val="14"/>
          <w:szCs w:val="14"/>
          <w:lang w:eastAsia="en-US"/>
        </w:rPr>
      </w:pPr>
    </w:p>
    <w:p w14:paraId="62C065FB" w14:textId="77777777" w:rsidR="00E746F6" w:rsidRPr="005C324C" w:rsidRDefault="00E746F6" w:rsidP="00B5138A">
      <w:pPr>
        <w:spacing w:line="276" w:lineRule="auto"/>
        <w:ind w:left="7513"/>
        <w:jc w:val="both"/>
        <w:rPr>
          <w:rFonts w:eastAsia="Times New Roman" w:cs="Times New Roman"/>
          <w:b/>
          <w:iCs w:val="0"/>
          <w:sz w:val="14"/>
          <w:szCs w:val="14"/>
          <w:lang w:eastAsia="en-US"/>
        </w:rPr>
      </w:pPr>
      <w:r w:rsidRPr="005C324C">
        <w:rPr>
          <w:rFonts w:eastAsia="Times New Roman" w:cs="Times New Roman"/>
          <w:b/>
          <w:iCs w:val="0"/>
          <w:sz w:val="14"/>
          <w:szCs w:val="14"/>
          <w:lang w:eastAsia="en-US"/>
        </w:rPr>
        <w:t>Javno podjetje</w:t>
      </w:r>
    </w:p>
    <w:p w14:paraId="0A15386F" w14:textId="77777777" w:rsidR="00E746F6" w:rsidRPr="005C324C" w:rsidRDefault="00E746F6" w:rsidP="00B5138A">
      <w:pPr>
        <w:spacing w:line="276" w:lineRule="auto"/>
        <w:ind w:left="7513"/>
        <w:jc w:val="both"/>
        <w:rPr>
          <w:rFonts w:eastAsia="Times New Roman" w:cs="Times New Roman"/>
          <w:b/>
          <w:iCs w:val="0"/>
          <w:sz w:val="14"/>
          <w:szCs w:val="14"/>
          <w:lang w:eastAsia="en-US"/>
        </w:rPr>
      </w:pPr>
      <w:r w:rsidRPr="005C324C">
        <w:rPr>
          <w:rFonts w:eastAsia="Times New Roman" w:cs="Times New Roman"/>
          <w:b/>
          <w:iCs w:val="0"/>
          <w:sz w:val="14"/>
          <w:szCs w:val="14"/>
          <w:lang w:eastAsia="en-US"/>
        </w:rPr>
        <w:t>Energetika Maribor d.o.o.</w:t>
      </w:r>
    </w:p>
    <w:p w14:paraId="6B22C387" w14:textId="77777777" w:rsidR="00E746F6" w:rsidRPr="005C324C" w:rsidRDefault="00E746F6" w:rsidP="00B5138A">
      <w:pPr>
        <w:spacing w:line="276" w:lineRule="auto"/>
        <w:ind w:left="7513"/>
        <w:jc w:val="both"/>
        <w:rPr>
          <w:rFonts w:eastAsia="Times New Roman" w:cs="Times New Roman"/>
          <w:iCs w:val="0"/>
          <w:sz w:val="14"/>
          <w:szCs w:val="14"/>
          <w:lang w:eastAsia="en-US"/>
        </w:rPr>
      </w:pPr>
      <w:r w:rsidRPr="005C324C">
        <w:rPr>
          <w:rFonts w:eastAsia="Times New Roman" w:cs="Times New Roman"/>
          <w:iCs w:val="0"/>
          <w:sz w:val="14"/>
          <w:szCs w:val="14"/>
          <w:lang w:eastAsia="en-US"/>
        </w:rPr>
        <w:t>Jadranska cesta 28</w:t>
      </w:r>
    </w:p>
    <w:p w14:paraId="2FB3FDA4" w14:textId="77777777" w:rsidR="00E746F6" w:rsidRPr="005C324C" w:rsidRDefault="00E746F6" w:rsidP="00B5138A">
      <w:pPr>
        <w:spacing w:line="276" w:lineRule="auto"/>
        <w:ind w:left="7513"/>
        <w:jc w:val="both"/>
        <w:rPr>
          <w:rFonts w:eastAsia="Times New Roman" w:cs="Times New Roman"/>
          <w:iCs w:val="0"/>
          <w:sz w:val="14"/>
          <w:szCs w:val="14"/>
          <w:lang w:eastAsia="en-US"/>
        </w:rPr>
      </w:pPr>
      <w:r w:rsidRPr="005C324C">
        <w:rPr>
          <w:rFonts w:eastAsia="Times New Roman" w:cs="Times New Roman"/>
          <w:iCs w:val="0"/>
          <w:sz w:val="14"/>
          <w:szCs w:val="14"/>
          <w:lang w:eastAsia="en-US"/>
        </w:rPr>
        <w:t>SI 2000 Maribor</w:t>
      </w:r>
    </w:p>
    <w:p w14:paraId="27165020" w14:textId="77777777" w:rsidR="00E746F6" w:rsidRPr="005C324C" w:rsidRDefault="00E746F6" w:rsidP="00B5138A">
      <w:pPr>
        <w:tabs>
          <w:tab w:val="left" w:pos="7655"/>
        </w:tabs>
        <w:spacing w:line="276" w:lineRule="auto"/>
        <w:ind w:left="7513"/>
        <w:jc w:val="both"/>
        <w:rPr>
          <w:rFonts w:eastAsia="Times New Roman" w:cs="Times New Roman"/>
          <w:iCs w:val="0"/>
          <w:sz w:val="14"/>
          <w:szCs w:val="14"/>
          <w:lang w:eastAsia="en-US"/>
        </w:rPr>
      </w:pPr>
      <w:r w:rsidRPr="005C324C">
        <w:rPr>
          <w:rFonts w:eastAsia="Times New Roman" w:cs="Times New Roman"/>
          <w:b/>
          <w:iCs w:val="0"/>
          <w:sz w:val="14"/>
          <w:szCs w:val="14"/>
          <w:lang w:eastAsia="en-US"/>
        </w:rPr>
        <w:t>T:</w:t>
      </w:r>
      <w:r w:rsidRPr="005C324C">
        <w:rPr>
          <w:rFonts w:eastAsia="Times New Roman" w:cs="Times New Roman"/>
          <w:b/>
          <w:iCs w:val="0"/>
          <w:sz w:val="14"/>
          <w:szCs w:val="14"/>
          <w:lang w:eastAsia="en-US"/>
        </w:rPr>
        <w:tab/>
      </w:r>
      <w:r w:rsidRPr="005C324C">
        <w:rPr>
          <w:rFonts w:eastAsia="Times New Roman" w:cs="Times New Roman"/>
          <w:iCs w:val="0"/>
          <w:sz w:val="14"/>
          <w:szCs w:val="14"/>
          <w:lang w:eastAsia="en-US"/>
        </w:rPr>
        <w:t>02 300 88 00</w:t>
      </w:r>
    </w:p>
    <w:p w14:paraId="1E0CA369" w14:textId="77777777" w:rsidR="00E746F6" w:rsidRPr="005C324C" w:rsidRDefault="00E746F6" w:rsidP="00B5138A">
      <w:pPr>
        <w:tabs>
          <w:tab w:val="left" w:pos="7995"/>
          <w:tab w:val="left" w:pos="8080"/>
        </w:tabs>
        <w:spacing w:line="276" w:lineRule="auto"/>
        <w:ind w:left="7513"/>
        <w:jc w:val="both"/>
        <w:rPr>
          <w:rFonts w:eastAsia="Times New Roman" w:cs="Times New Roman"/>
          <w:iCs w:val="0"/>
          <w:sz w:val="14"/>
          <w:szCs w:val="14"/>
          <w:lang w:eastAsia="en-US"/>
        </w:rPr>
      </w:pPr>
      <w:r w:rsidRPr="005C324C">
        <w:rPr>
          <w:rFonts w:eastAsia="Times New Roman" w:cs="Times New Roman"/>
          <w:b/>
          <w:iCs w:val="0"/>
          <w:sz w:val="14"/>
          <w:szCs w:val="14"/>
          <w:lang w:eastAsia="en-US"/>
        </w:rPr>
        <w:t xml:space="preserve">F: </w:t>
      </w:r>
      <w:r w:rsidRPr="005C324C">
        <w:rPr>
          <w:rFonts w:eastAsia="Times New Roman" w:cs="Times New Roman"/>
          <w:iCs w:val="0"/>
          <w:sz w:val="14"/>
          <w:szCs w:val="14"/>
          <w:lang w:eastAsia="en-US"/>
        </w:rPr>
        <w:t>02 332 17 11</w:t>
      </w:r>
    </w:p>
    <w:p w14:paraId="65E5A711" w14:textId="77777777" w:rsidR="00E746F6" w:rsidRPr="005C324C" w:rsidRDefault="00E746F6" w:rsidP="00B5138A">
      <w:pPr>
        <w:tabs>
          <w:tab w:val="left" w:pos="7995"/>
          <w:tab w:val="left" w:pos="8080"/>
        </w:tabs>
        <w:spacing w:line="276" w:lineRule="auto"/>
        <w:ind w:left="7513"/>
        <w:jc w:val="both"/>
        <w:rPr>
          <w:rFonts w:eastAsia="Times New Roman" w:cs="Times New Roman"/>
          <w:iCs w:val="0"/>
          <w:sz w:val="14"/>
          <w:szCs w:val="14"/>
          <w:lang w:eastAsia="en-US"/>
        </w:rPr>
      </w:pPr>
      <w:r w:rsidRPr="005C324C">
        <w:rPr>
          <w:rFonts w:eastAsia="Times New Roman" w:cs="Times New Roman"/>
          <w:b/>
          <w:iCs w:val="0"/>
          <w:sz w:val="14"/>
          <w:szCs w:val="14"/>
          <w:lang w:eastAsia="en-US"/>
        </w:rPr>
        <w:t>E:</w:t>
      </w:r>
      <w:r w:rsidRPr="005C324C">
        <w:rPr>
          <w:rFonts w:eastAsia="Times New Roman" w:cs="Times New Roman"/>
          <w:iCs w:val="0"/>
          <w:sz w:val="14"/>
          <w:szCs w:val="14"/>
          <w:lang w:eastAsia="en-US"/>
        </w:rPr>
        <w:t xml:space="preserve"> info@energetika-mb.si</w:t>
      </w:r>
    </w:p>
    <w:p w14:paraId="364732A9" w14:textId="77777777" w:rsidR="00E746F6" w:rsidRPr="005C324C" w:rsidRDefault="00E746F6" w:rsidP="00B5138A">
      <w:pPr>
        <w:tabs>
          <w:tab w:val="left" w:pos="7995"/>
        </w:tabs>
        <w:spacing w:line="276" w:lineRule="auto"/>
        <w:ind w:left="7513"/>
        <w:jc w:val="both"/>
        <w:rPr>
          <w:rFonts w:eastAsia="Times New Roman" w:cs="Times New Roman"/>
          <w:iCs w:val="0"/>
          <w:sz w:val="14"/>
          <w:szCs w:val="14"/>
          <w:lang w:eastAsia="en-US"/>
        </w:rPr>
      </w:pPr>
      <w:r w:rsidRPr="005C324C">
        <w:rPr>
          <w:rFonts w:eastAsia="Times New Roman" w:cs="Times New Roman"/>
          <w:b/>
          <w:iCs w:val="0"/>
          <w:sz w:val="14"/>
          <w:szCs w:val="14"/>
          <w:lang w:eastAsia="en-US"/>
        </w:rPr>
        <w:t xml:space="preserve">I: </w:t>
      </w:r>
      <w:r w:rsidRPr="005C324C">
        <w:rPr>
          <w:rFonts w:eastAsia="Times New Roman" w:cs="Times New Roman"/>
          <w:iCs w:val="0"/>
          <w:sz w:val="14"/>
          <w:szCs w:val="14"/>
          <w:lang w:eastAsia="en-US"/>
        </w:rPr>
        <w:t xml:space="preserve"> </w:t>
      </w:r>
      <w:proofErr w:type="spellStart"/>
      <w:r w:rsidRPr="005C324C">
        <w:rPr>
          <w:rFonts w:eastAsia="Times New Roman" w:cs="Times New Roman"/>
          <w:iCs w:val="0"/>
          <w:sz w:val="14"/>
          <w:szCs w:val="14"/>
          <w:lang w:eastAsia="en-US"/>
        </w:rPr>
        <w:t>www.energetika</w:t>
      </w:r>
      <w:proofErr w:type="spellEnd"/>
      <w:r w:rsidRPr="005C324C">
        <w:rPr>
          <w:rFonts w:eastAsia="Times New Roman" w:cs="Times New Roman"/>
          <w:iCs w:val="0"/>
          <w:sz w:val="14"/>
          <w:szCs w:val="14"/>
          <w:lang w:eastAsia="en-US"/>
        </w:rPr>
        <w:t>-</w:t>
      </w:r>
      <w:proofErr w:type="spellStart"/>
      <w:r w:rsidRPr="005C324C">
        <w:rPr>
          <w:rFonts w:eastAsia="Times New Roman" w:cs="Times New Roman"/>
          <w:iCs w:val="0"/>
          <w:sz w:val="14"/>
          <w:szCs w:val="14"/>
          <w:lang w:eastAsia="en-US"/>
        </w:rPr>
        <w:t>mb.si</w:t>
      </w:r>
      <w:proofErr w:type="spellEnd"/>
    </w:p>
    <w:p w14:paraId="646F3E0E" w14:textId="77777777" w:rsidR="00E746F6" w:rsidRDefault="00E746F6" w:rsidP="00B5138A">
      <w:pPr>
        <w:pStyle w:val="Glava"/>
        <w:tabs>
          <w:tab w:val="clear" w:pos="4536"/>
          <w:tab w:val="clear" w:pos="9072"/>
          <w:tab w:val="left" w:pos="5977"/>
        </w:tabs>
        <w:spacing w:line="276" w:lineRule="auto"/>
        <w:rPr>
          <w:rFonts w:ascii="Georgia" w:hAnsi="Georgia"/>
          <w:sz w:val="22"/>
          <w:szCs w:val="22"/>
          <w:lang w:val="sl-SI"/>
        </w:rPr>
      </w:pPr>
    </w:p>
    <w:p w14:paraId="1AAC95ED" w14:textId="77777777" w:rsidR="00E746F6" w:rsidRPr="009213C0" w:rsidRDefault="00E746F6" w:rsidP="00B5138A">
      <w:pPr>
        <w:pStyle w:val="Glava"/>
        <w:spacing w:line="276" w:lineRule="auto"/>
        <w:rPr>
          <w:rFonts w:ascii="Georgia" w:hAnsi="Georgia"/>
          <w:b/>
          <w:sz w:val="22"/>
          <w:szCs w:val="22"/>
          <w:lang w:val="sl-SI"/>
        </w:rPr>
      </w:pPr>
    </w:p>
    <w:p w14:paraId="6A005BB8" w14:textId="77777777" w:rsidR="00E746F6" w:rsidRPr="009213C0" w:rsidRDefault="00E746F6" w:rsidP="00B5138A">
      <w:pPr>
        <w:pStyle w:val="Glava"/>
        <w:spacing w:line="276" w:lineRule="auto"/>
        <w:rPr>
          <w:rFonts w:ascii="Georgia" w:hAnsi="Georgia"/>
          <w:b/>
          <w:sz w:val="22"/>
          <w:szCs w:val="22"/>
          <w:lang w:val="sl-SI"/>
        </w:rPr>
      </w:pPr>
    </w:p>
    <w:p w14:paraId="2ACB8BA5" w14:textId="654E66B4" w:rsidR="00E746F6" w:rsidRPr="009213C0" w:rsidRDefault="00E50043" w:rsidP="00B5138A">
      <w:pPr>
        <w:pStyle w:val="Glava"/>
        <w:spacing w:line="276" w:lineRule="auto"/>
        <w:rPr>
          <w:rFonts w:ascii="Georgia" w:hAnsi="Georgia"/>
          <w:b/>
          <w:sz w:val="22"/>
          <w:szCs w:val="22"/>
          <w:lang w:val="sl-SI"/>
        </w:rPr>
      </w:pPr>
      <w:r>
        <w:rPr>
          <w:noProof/>
          <w:lang w:val="sl-SI" w:eastAsia="sl-SI"/>
        </w:rPr>
        <mc:AlternateContent>
          <mc:Choice Requires="wps">
            <w:drawing>
              <wp:anchor distT="0" distB="0" distL="91440" distR="91440" simplePos="0" relativeHeight="251660288" behindDoc="0" locked="0" layoutInCell="1" allowOverlap="1" wp14:anchorId="12EFA637" wp14:editId="0BC700EE">
                <wp:simplePos x="0" y="0"/>
                <wp:positionH relativeFrom="margin">
                  <wp:posOffset>938530</wp:posOffset>
                </wp:positionH>
                <wp:positionV relativeFrom="margin">
                  <wp:posOffset>2234565</wp:posOffset>
                </wp:positionV>
                <wp:extent cx="3741420" cy="1878330"/>
                <wp:effectExtent l="0" t="0" r="8255" b="0"/>
                <wp:wrapSquare wrapText="bothSides"/>
                <wp:docPr id="42" name="Polje z besedilom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41420" cy="1878330"/>
                        </a:xfrm>
                        <a:prstGeom prst="rect">
                          <a:avLst/>
                        </a:prstGeom>
                        <a:noFill/>
                        <a:ln w="6350">
                          <a:noFill/>
                        </a:ln>
                        <a:effectLst/>
                      </wps:spPr>
                      <wps:txbx>
                        <w:txbxContent>
                          <w:p w14:paraId="31CD0D79" w14:textId="77777777" w:rsidR="00E746F6" w:rsidRPr="001A0A96" w:rsidRDefault="00E746F6" w:rsidP="00E746F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b/>
                                <w:sz w:val="28"/>
                              </w:rPr>
                            </w:pPr>
                            <w:r w:rsidRPr="001A0A96">
                              <w:rPr>
                                <w:rFonts w:ascii="Georgia" w:hAnsi="Georgia"/>
                                <w:b/>
                                <w:sz w:val="28"/>
                              </w:rPr>
                              <w:t xml:space="preserve">DOKUMENTACIJA </w:t>
                            </w:r>
                          </w:p>
                          <w:p w14:paraId="228AA284" w14:textId="77777777" w:rsidR="00E746F6" w:rsidRPr="001A0A96" w:rsidRDefault="00E746F6" w:rsidP="00E746F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sz w:val="28"/>
                              </w:rPr>
                            </w:pPr>
                            <w:r w:rsidRPr="001A0A96">
                              <w:rPr>
                                <w:rFonts w:ascii="Georgia" w:hAnsi="Georgia"/>
                                <w:b/>
                                <w:sz w:val="28"/>
                              </w:rPr>
                              <w:t>v zvezi z oddajo javnega naročila</w:t>
                            </w:r>
                            <w:r w:rsidRPr="001A0A96">
                              <w:rPr>
                                <w:rFonts w:ascii="Georgia" w:hAnsi="Georgia"/>
                                <w:sz w:val="28"/>
                              </w:rPr>
                              <w:t xml:space="preserve"> </w:t>
                            </w:r>
                          </w:p>
                          <w:p w14:paraId="3B896756" w14:textId="18E61AE0" w:rsidR="00E746F6" w:rsidRDefault="00E746F6" w:rsidP="00E746F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r>
                              <w:rPr>
                                <w:rFonts w:ascii="Georgia" w:hAnsi="Georgia"/>
                                <w:i/>
                                <w:sz w:val="22"/>
                                <w:szCs w:val="22"/>
                              </w:rPr>
                              <w:t>v skladu s 40. členom Zakona o javnem naročanju (Uradni list RS, št. 91/2015; v nadaljevanju ZJN-3)</w:t>
                            </w:r>
                          </w:p>
                          <w:p w14:paraId="214E2FBA" w14:textId="77777777" w:rsidR="00E746F6" w:rsidRPr="001A0A96" w:rsidRDefault="00E746F6" w:rsidP="00E746F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p>
                        </w:txbxContent>
                      </wps:txbx>
                      <wps:bodyPr rot="0" spcFirstLastPara="0" vertOverflow="overflow" horzOverflow="overflow" vert="horz" wrap="square" lIns="0" tIns="91440" rIns="0" bIns="91440" numCol="1" spcCol="0" rtlCol="0" fromWordArt="0" anchor="t" anchorCtr="0" forceAA="0" compatLnSpc="1">
                        <a:prstTxWarp prst="textNoShape">
                          <a:avLst/>
                        </a:prstTxWarp>
                        <a:spAutoFit/>
                      </wps:bodyPr>
                    </wps:wsp>
                  </a:graphicData>
                </a:graphic>
                <wp14:sizeRelH relativeFrom="margin">
                  <wp14:pctWidth>65000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42" o:spid="_x0000_s1026" type="#_x0000_t202" style="position:absolute;margin-left:73.9pt;margin-top:175.95pt;width:294.6pt;height:147.9pt;z-index:251660288;visibility:visible;mso-wrap-style:square;mso-width-percent:650;mso-height-percent:0;mso-wrap-distance-left:7.2pt;mso-wrap-distance-top:0;mso-wrap-distance-right:7.2pt;mso-wrap-distance-bottom:0;mso-position-horizontal:absolute;mso-position-horizontal-relative:margin;mso-position-vertical:absolute;mso-position-vertical-relative:margin;mso-width-percent:65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" filled="f" stroked="f" strokeweight=".5pt">
                <v:path arrowok="t"/>
                <v:textbox style="mso-fit-shape-to-text:t" inset="0,7.2pt,0,7.2pt">
                  <w:txbxContent>
                    <w:p w14:paraId="31CD0D79" w14:textId="77777777" w:rsidR="00E746F6" w:rsidRPr="001A0A96" w:rsidRDefault="00E746F6" w:rsidP="00E746F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b/>
                          <w:sz w:val="28"/>
                        </w:rPr>
                      </w:pPr>
                      <w:r w:rsidRPr="001A0A96">
                        <w:rPr>
                          <w:rFonts w:ascii="Georgia" w:hAnsi="Georgia"/>
                          <w:b/>
                          <w:sz w:val="28"/>
                        </w:rPr>
                        <w:t xml:space="preserve">DOKUMENTACIJA </w:t>
                      </w:r>
                    </w:p>
                    <w:p w14:paraId="228AA284" w14:textId="77777777" w:rsidR="00E746F6" w:rsidRPr="001A0A96" w:rsidRDefault="00E746F6" w:rsidP="00E746F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sz w:val="28"/>
                        </w:rPr>
                      </w:pPr>
                      <w:r w:rsidRPr="001A0A96">
                        <w:rPr>
                          <w:rFonts w:ascii="Georgia" w:hAnsi="Georgia"/>
                          <w:b/>
                          <w:sz w:val="28"/>
                        </w:rPr>
                        <w:t>v zvezi z oddajo javnega naročila</w:t>
                      </w:r>
                      <w:r w:rsidRPr="001A0A96">
                        <w:rPr>
                          <w:rFonts w:ascii="Georgia" w:hAnsi="Georgia"/>
                          <w:sz w:val="28"/>
                        </w:rPr>
                        <w:t xml:space="preserve"> </w:t>
                      </w:r>
                    </w:p>
                    <w:p w14:paraId="3B896756" w14:textId="18E61AE0" w:rsidR="00E746F6" w:rsidRDefault="00E746F6" w:rsidP="00E746F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r>
                        <w:rPr>
                          <w:rFonts w:ascii="Georgia" w:hAnsi="Georgia"/>
                          <w:i/>
                          <w:sz w:val="22"/>
                          <w:szCs w:val="22"/>
                        </w:rPr>
                        <w:t>v skladu s 40. členom Zakona o javnem naročanju (Uradni list RS, št. 91/2015; v nadaljevanju ZJN-3)</w:t>
                      </w:r>
                    </w:p>
                    <w:p w14:paraId="214E2FBA" w14:textId="77777777" w:rsidR="00E746F6" w:rsidRPr="001A0A96" w:rsidRDefault="00E746F6" w:rsidP="00E746F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p>
                  </w:txbxContent>
                </v:textbox>
                <w10:wrap type="square" anchorx="margin" anchory="margin"/>
              </v:shape>
            </w:pict>
          </mc:Fallback>
        </mc:AlternateContent>
      </w:r>
    </w:p>
    <w:p w14:paraId="5DB8FEB3" w14:textId="77777777" w:rsidR="00E746F6" w:rsidRPr="009213C0" w:rsidRDefault="00E746F6" w:rsidP="00B5138A">
      <w:pPr>
        <w:pStyle w:val="Glava"/>
        <w:spacing w:line="276" w:lineRule="auto"/>
        <w:rPr>
          <w:rFonts w:ascii="Georgia" w:hAnsi="Georgia"/>
          <w:b/>
          <w:sz w:val="22"/>
          <w:szCs w:val="22"/>
          <w:lang w:val="sl-SI"/>
        </w:rPr>
      </w:pPr>
    </w:p>
    <w:p w14:paraId="1D0FF6FD" w14:textId="77777777" w:rsidR="00E746F6" w:rsidRPr="009213C0" w:rsidRDefault="00E746F6" w:rsidP="00B5138A">
      <w:pPr>
        <w:pStyle w:val="Glava"/>
        <w:spacing w:line="276" w:lineRule="auto"/>
        <w:rPr>
          <w:rFonts w:ascii="Georgia" w:hAnsi="Georgia"/>
          <w:b/>
          <w:sz w:val="22"/>
          <w:szCs w:val="22"/>
          <w:lang w:val="sl-SI"/>
        </w:rPr>
      </w:pPr>
    </w:p>
    <w:p w14:paraId="08831936" w14:textId="77777777" w:rsidR="00E746F6" w:rsidRPr="009213C0" w:rsidRDefault="00E746F6" w:rsidP="00B5138A">
      <w:pPr>
        <w:pStyle w:val="Glava"/>
        <w:spacing w:line="276" w:lineRule="auto"/>
        <w:rPr>
          <w:rFonts w:ascii="Georgia" w:hAnsi="Georgia"/>
          <w:b/>
          <w:sz w:val="22"/>
          <w:szCs w:val="22"/>
          <w:lang w:val="sl-SI"/>
        </w:rPr>
      </w:pPr>
    </w:p>
    <w:p w14:paraId="286AE32B" w14:textId="77777777" w:rsidR="00E746F6" w:rsidRPr="009213C0" w:rsidRDefault="00E746F6" w:rsidP="00B5138A">
      <w:pPr>
        <w:spacing w:line="276" w:lineRule="auto"/>
        <w:rPr>
          <w:rFonts w:ascii="Georgia" w:hAnsi="Georgia"/>
        </w:rPr>
      </w:pPr>
    </w:p>
    <w:p w14:paraId="2799A517" w14:textId="2FBC4922" w:rsidR="00E746F6" w:rsidRPr="009213C0" w:rsidRDefault="00E746F6" w:rsidP="00B5138A">
      <w:pPr>
        <w:spacing w:line="276" w:lineRule="auto"/>
        <w:rPr>
          <w:rFonts w:ascii="Georgia" w:hAnsi="Georgia"/>
        </w:rPr>
      </w:pPr>
    </w:p>
    <w:p w14:paraId="4C5F2D3C" w14:textId="77777777" w:rsidR="00E746F6" w:rsidRPr="009213C0" w:rsidRDefault="00E746F6" w:rsidP="00B5138A">
      <w:pPr>
        <w:spacing w:line="276" w:lineRule="auto"/>
        <w:jc w:val="center"/>
        <w:rPr>
          <w:rFonts w:ascii="Georgia" w:hAnsi="Georgia"/>
        </w:rPr>
      </w:pPr>
    </w:p>
    <w:p w14:paraId="7A573461" w14:textId="77777777" w:rsidR="00E746F6" w:rsidRPr="009213C0" w:rsidRDefault="00E746F6" w:rsidP="00B5138A">
      <w:pPr>
        <w:spacing w:line="276" w:lineRule="auto"/>
        <w:rPr>
          <w:rFonts w:ascii="Georgia" w:hAnsi="Georgia"/>
        </w:rPr>
      </w:pPr>
    </w:p>
    <w:p w14:paraId="7E81686B" w14:textId="77777777" w:rsidR="00E746F6" w:rsidRPr="009213C0" w:rsidRDefault="00E746F6" w:rsidP="00B5138A">
      <w:pPr>
        <w:spacing w:line="276" w:lineRule="auto"/>
        <w:rPr>
          <w:rFonts w:ascii="Georgia" w:hAnsi="Georgia"/>
        </w:rPr>
      </w:pPr>
    </w:p>
    <w:p w14:paraId="458FC263" w14:textId="77777777" w:rsidR="00E746F6" w:rsidRPr="009213C0" w:rsidRDefault="00E746F6" w:rsidP="00B5138A">
      <w:pPr>
        <w:spacing w:line="276" w:lineRule="auto"/>
        <w:rPr>
          <w:rFonts w:ascii="Georgia" w:hAnsi="Georgia"/>
        </w:rPr>
      </w:pPr>
    </w:p>
    <w:p w14:paraId="372130FF" w14:textId="77777777" w:rsidR="00E746F6" w:rsidRPr="009213C0" w:rsidRDefault="00E746F6" w:rsidP="00B5138A">
      <w:pPr>
        <w:spacing w:line="276" w:lineRule="auto"/>
        <w:rPr>
          <w:rFonts w:ascii="Georgia" w:hAnsi="Georgia"/>
        </w:rPr>
      </w:pPr>
    </w:p>
    <w:p w14:paraId="0F618919" w14:textId="77777777" w:rsidR="00E746F6" w:rsidRPr="009213C0" w:rsidRDefault="00E746F6" w:rsidP="00B5138A">
      <w:pPr>
        <w:spacing w:line="276" w:lineRule="auto"/>
        <w:rPr>
          <w:rFonts w:ascii="Georgia" w:hAnsi="Georgia"/>
        </w:rPr>
      </w:pPr>
    </w:p>
    <w:p w14:paraId="2BD52B1F" w14:textId="77777777" w:rsidR="00E746F6" w:rsidRPr="009213C0" w:rsidRDefault="00E746F6" w:rsidP="00B5138A">
      <w:pPr>
        <w:spacing w:line="276" w:lineRule="auto"/>
        <w:rPr>
          <w:rFonts w:ascii="Georgia" w:hAnsi="Georgia"/>
        </w:rPr>
      </w:pPr>
    </w:p>
    <w:p w14:paraId="2BE41017" w14:textId="77777777" w:rsidR="00E746F6" w:rsidRPr="009213C0" w:rsidRDefault="00E746F6" w:rsidP="00B5138A">
      <w:pPr>
        <w:spacing w:line="276" w:lineRule="auto"/>
        <w:jc w:val="center"/>
        <w:rPr>
          <w:rFonts w:ascii="Georgia" w:hAnsi="Georgia"/>
          <w:sz w:val="28"/>
        </w:rPr>
      </w:pPr>
    </w:p>
    <w:p w14:paraId="674A154D" w14:textId="77777777" w:rsidR="00E746F6" w:rsidRDefault="00E746F6" w:rsidP="00B5138A">
      <w:pPr>
        <w:spacing w:line="276" w:lineRule="auto"/>
        <w:jc w:val="center"/>
        <w:rPr>
          <w:rFonts w:ascii="Georgia" w:hAnsi="Georgia"/>
          <w:sz w:val="28"/>
        </w:rPr>
      </w:pPr>
    </w:p>
    <w:p w14:paraId="07D58C32" w14:textId="77777777" w:rsidR="00E746F6" w:rsidRDefault="00E746F6" w:rsidP="00B5138A">
      <w:pPr>
        <w:spacing w:line="276" w:lineRule="auto"/>
        <w:jc w:val="center"/>
        <w:rPr>
          <w:rFonts w:ascii="Georgia" w:hAnsi="Georgia"/>
          <w:sz w:val="28"/>
        </w:rPr>
      </w:pPr>
    </w:p>
    <w:p w14:paraId="267005ED" w14:textId="77777777" w:rsidR="00E746F6" w:rsidRPr="009213C0" w:rsidRDefault="00E746F6" w:rsidP="00B5138A">
      <w:pPr>
        <w:spacing w:line="276" w:lineRule="auto"/>
        <w:jc w:val="center"/>
        <w:rPr>
          <w:rFonts w:ascii="Georgia" w:hAnsi="Georgia"/>
          <w:sz w:val="28"/>
        </w:rPr>
      </w:pPr>
    </w:p>
    <w:p w14:paraId="32A00B92" w14:textId="77777777" w:rsidR="00E746F6" w:rsidRPr="009213C0" w:rsidRDefault="00E746F6" w:rsidP="00B5138A">
      <w:pPr>
        <w:spacing w:line="276" w:lineRule="auto"/>
        <w:jc w:val="center"/>
        <w:rPr>
          <w:rFonts w:ascii="Georgia" w:hAnsi="Georgia"/>
          <w:sz w:val="28"/>
        </w:rPr>
      </w:pPr>
    </w:p>
    <w:p w14:paraId="40E8BBE7" w14:textId="77777777" w:rsidR="00E746F6" w:rsidRPr="009213C0" w:rsidRDefault="00E746F6" w:rsidP="00B5138A">
      <w:pPr>
        <w:spacing w:line="276" w:lineRule="auto"/>
        <w:jc w:val="center"/>
        <w:rPr>
          <w:rFonts w:ascii="Georgia" w:hAnsi="Georgia"/>
          <w:sz w:val="28"/>
        </w:rPr>
      </w:pPr>
    </w:p>
    <w:p w14:paraId="3B7D5AEB" w14:textId="77777777" w:rsidR="00E746F6" w:rsidRPr="002B3771" w:rsidRDefault="00E746F6" w:rsidP="00B5138A">
      <w:pPr>
        <w:spacing w:line="276" w:lineRule="auto"/>
        <w:jc w:val="center"/>
        <w:rPr>
          <w:rFonts w:ascii="Georgia" w:hAnsi="Georgia"/>
          <w:b/>
          <w:sz w:val="28"/>
        </w:rPr>
      </w:pPr>
      <w:r w:rsidRPr="002B3771">
        <w:rPr>
          <w:rFonts w:ascii="Georgia" w:hAnsi="Georgia"/>
          <w:b/>
          <w:sz w:val="28"/>
        </w:rPr>
        <w:t>Predmet:</w:t>
      </w:r>
    </w:p>
    <w:p w14:paraId="5315C695" w14:textId="77777777" w:rsidR="00E746F6" w:rsidRPr="009213C0" w:rsidRDefault="00E746F6" w:rsidP="00B5138A">
      <w:pPr>
        <w:spacing w:line="276" w:lineRule="auto"/>
        <w:jc w:val="center"/>
        <w:rPr>
          <w:rFonts w:ascii="Georgia" w:hAnsi="Georgia"/>
          <w:sz w:val="28"/>
        </w:rPr>
      </w:pPr>
    </w:p>
    <w:p w14:paraId="780854C7" w14:textId="69D79C0A" w:rsidR="00E746F6" w:rsidRPr="009213C0" w:rsidRDefault="00222A8B" w:rsidP="00B5138A">
      <w:pPr>
        <w:spacing w:line="276" w:lineRule="auto"/>
        <w:jc w:val="center"/>
        <w:rPr>
          <w:rFonts w:ascii="Georgia" w:hAnsi="Georgia"/>
          <w:b/>
          <w:sz w:val="28"/>
        </w:rPr>
      </w:pPr>
      <w:r w:rsidRPr="00222A8B">
        <w:rPr>
          <w:rFonts w:ascii="Georgia" w:hAnsi="Georgia"/>
          <w:b/>
          <w:sz w:val="28"/>
          <w:szCs w:val="28"/>
        </w:rPr>
        <w:t>PREVZEM IN OBDELAVA BLATA IZ CENTRALNE ČISTILNE NAPRAVE MARIBOR</w:t>
      </w:r>
    </w:p>
    <w:p w14:paraId="72A94363" w14:textId="77777777" w:rsidR="00E746F6" w:rsidRPr="009213C0" w:rsidRDefault="00E746F6" w:rsidP="00B5138A">
      <w:pPr>
        <w:spacing w:line="276" w:lineRule="auto"/>
        <w:jc w:val="center"/>
        <w:rPr>
          <w:rFonts w:ascii="Georgia" w:hAnsi="Georgia"/>
          <w:b/>
          <w:sz w:val="28"/>
        </w:rPr>
      </w:pPr>
    </w:p>
    <w:p w14:paraId="628B18C9" w14:textId="77777777" w:rsidR="00E746F6" w:rsidRPr="009213C0" w:rsidRDefault="00E746F6" w:rsidP="00B5138A">
      <w:pPr>
        <w:spacing w:line="276" w:lineRule="auto"/>
        <w:jc w:val="center"/>
        <w:rPr>
          <w:rFonts w:ascii="Georgia" w:hAnsi="Georgia"/>
          <w:b/>
          <w:sz w:val="28"/>
        </w:rPr>
      </w:pPr>
    </w:p>
    <w:p w14:paraId="05941AA2" w14:textId="77777777" w:rsidR="00E746F6" w:rsidRPr="009213C0" w:rsidRDefault="00E746F6" w:rsidP="00B5138A">
      <w:pPr>
        <w:spacing w:line="276" w:lineRule="auto"/>
        <w:jc w:val="center"/>
        <w:rPr>
          <w:rFonts w:ascii="Georgia" w:hAnsi="Georgia"/>
          <w:b/>
          <w:sz w:val="28"/>
        </w:rPr>
      </w:pPr>
    </w:p>
    <w:p w14:paraId="1DCE7A57" w14:textId="77777777" w:rsidR="00E746F6" w:rsidRPr="009213C0" w:rsidRDefault="00E746F6" w:rsidP="00B5138A">
      <w:pPr>
        <w:spacing w:line="276" w:lineRule="auto"/>
        <w:jc w:val="center"/>
        <w:rPr>
          <w:rFonts w:ascii="Georgia" w:hAnsi="Georgia"/>
          <w:b/>
          <w:sz w:val="28"/>
        </w:rPr>
      </w:pPr>
    </w:p>
    <w:p w14:paraId="15382C02" w14:textId="77777777" w:rsidR="00E746F6" w:rsidRPr="009213C0" w:rsidRDefault="00E746F6" w:rsidP="00B5138A">
      <w:pPr>
        <w:spacing w:line="276" w:lineRule="auto"/>
        <w:jc w:val="center"/>
        <w:rPr>
          <w:rFonts w:ascii="Georgia" w:hAnsi="Georgia"/>
          <w:b/>
          <w:sz w:val="28"/>
        </w:rPr>
      </w:pPr>
    </w:p>
    <w:p w14:paraId="26FCF862" w14:textId="3FC9A48E" w:rsidR="00E746F6" w:rsidRPr="001A0A96" w:rsidRDefault="00222A8B" w:rsidP="00B5138A">
      <w:pPr>
        <w:spacing w:line="276" w:lineRule="auto"/>
        <w:jc w:val="center"/>
        <w:rPr>
          <w:rFonts w:ascii="Georgia" w:hAnsi="Georgia"/>
          <w:sz w:val="22"/>
          <w:szCs w:val="22"/>
        </w:rPr>
      </w:pPr>
      <w:r>
        <w:rPr>
          <w:rFonts w:ascii="Georgia" w:hAnsi="Georgia"/>
          <w:color w:val="548DD4"/>
          <w:sz w:val="22"/>
          <w:szCs w:val="22"/>
        </w:rPr>
        <w:t>Oktober</w:t>
      </w:r>
      <w:r w:rsidR="00E746F6" w:rsidRPr="001A0A96">
        <w:rPr>
          <w:rFonts w:ascii="Georgia" w:hAnsi="Georgia"/>
          <w:color w:val="548DD4"/>
          <w:sz w:val="22"/>
          <w:szCs w:val="22"/>
        </w:rPr>
        <w:t xml:space="preserve"> 2017</w:t>
      </w:r>
    </w:p>
    <w:p w14:paraId="4F7D6C87" w14:textId="2CF51381" w:rsidR="00E746F6" w:rsidRDefault="00E746F6" w:rsidP="00B5138A">
      <w:pPr>
        <w:spacing w:after="160" w:line="276" w:lineRule="auto"/>
        <w:rPr>
          <w:rFonts w:ascii="Georgia" w:hAnsi="Georgia"/>
          <w:sz w:val="22"/>
          <w:szCs w:val="22"/>
        </w:rPr>
      </w:pPr>
      <w:r>
        <w:rPr>
          <w:rFonts w:ascii="Georgia" w:hAnsi="Georgia"/>
          <w:sz w:val="22"/>
          <w:szCs w:val="22"/>
        </w:rPr>
        <w:br w:type="page"/>
      </w:r>
    </w:p>
    <w:p w14:paraId="19B967D0" w14:textId="77777777" w:rsidR="00FE7E3E" w:rsidRPr="00F71484" w:rsidRDefault="00FE7E3E" w:rsidP="00B5138A">
      <w:pPr>
        <w:pStyle w:val="Glava"/>
        <w:spacing w:line="276" w:lineRule="auto"/>
        <w:rPr>
          <w:rFonts w:ascii="Georgia" w:hAnsi="Georgia"/>
          <w:b/>
          <w:sz w:val="22"/>
          <w:szCs w:val="22"/>
          <w:lang w:val="sl-SI"/>
        </w:rPr>
      </w:pPr>
    </w:p>
    <w:p w14:paraId="78D05832" w14:textId="77777777" w:rsidR="00FE7E3E" w:rsidRPr="00F71484" w:rsidRDefault="00FE7E3E" w:rsidP="00B5138A">
      <w:pPr>
        <w:pStyle w:val="Glava"/>
        <w:pBdr>
          <w:top w:val="single" w:sz="4" w:space="1" w:color="auto"/>
          <w:left w:val="single" w:sz="4" w:space="4" w:color="auto"/>
          <w:bottom w:val="single" w:sz="4" w:space="1" w:color="auto"/>
          <w:right w:val="single" w:sz="4" w:space="4" w:color="auto"/>
        </w:pBdr>
        <w:shd w:val="clear" w:color="auto" w:fill="DEEAF6" w:themeFill="accent1" w:themeFillTint="33"/>
        <w:spacing w:line="276" w:lineRule="auto"/>
        <w:jc w:val="center"/>
        <w:rPr>
          <w:rFonts w:ascii="Georgia" w:hAnsi="Georgia"/>
          <w:b/>
          <w:sz w:val="22"/>
          <w:szCs w:val="22"/>
          <w:lang w:val="sl-SI"/>
        </w:rPr>
      </w:pPr>
      <w:r w:rsidRPr="00F71484">
        <w:rPr>
          <w:rFonts w:ascii="Georgia" w:hAnsi="Georgia"/>
          <w:b/>
          <w:sz w:val="22"/>
          <w:szCs w:val="22"/>
          <w:lang w:val="sl-SI"/>
        </w:rPr>
        <w:t>NAVODILA ZA PRIPRAVO PONUDBE</w:t>
      </w:r>
    </w:p>
    <w:p w14:paraId="6BD47ADC" w14:textId="77777777" w:rsidR="00FE7E3E" w:rsidRPr="00F71484" w:rsidRDefault="00FE7E3E" w:rsidP="00B5138A">
      <w:pPr>
        <w:spacing w:line="276" w:lineRule="auto"/>
        <w:rPr>
          <w:rFonts w:ascii="Georgia" w:hAnsi="Georgia"/>
          <w:sz w:val="22"/>
          <w:szCs w:val="22"/>
          <w:lang w:val="x-none"/>
        </w:rPr>
      </w:pPr>
    </w:p>
    <w:p w14:paraId="517A3E23" w14:textId="77777777" w:rsidR="00FE7E3E" w:rsidRPr="00F71484" w:rsidRDefault="00FE7E3E" w:rsidP="00B5138A">
      <w:pPr>
        <w:spacing w:line="276" w:lineRule="auto"/>
        <w:rPr>
          <w:rFonts w:ascii="Georgia" w:hAnsi="Georgia"/>
          <w:sz w:val="22"/>
          <w:szCs w:val="22"/>
        </w:rPr>
      </w:pPr>
    </w:p>
    <w:p w14:paraId="59AE9410" w14:textId="77777777" w:rsidR="00FE7E3E" w:rsidRPr="00F71484" w:rsidRDefault="00FE7E3E" w:rsidP="00B5138A">
      <w:pPr>
        <w:spacing w:line="276" w:lineRule="auto"/>
        <w:rPr>
          <w:rFonts w:ascii="Georgia" w:hAnsi="Georgia"/>
          <w:sz w:val="22"/>
          <w:szCs w:val="22"/>
        </w:rPr>
      </w:pPr>
    </w:p>
    <w:p w14:paraId="1973115E" w14:textId="77777777" w:rsidR="00FE7E3E" w:rsidRPr="00F71484" w:rsidRDefault="00FE7E3E" w:rsidP="00B5138A">
      <w:pPr>
        <w:spacing w:line="276" w:lineRule="auto"/>
        <w:rPr>
          <w:rFonts w:ascii="Georgia" w:hAnsi="Georgia"/>
          <w:b/>
          <w:sz w:val="22"/>
          <w:szCs w:val="22"/>
        </w:rPr>
      </w:pPr>
      <w:r w:rsidRPr="00F71484">
        <w:rPr>
          <w:rFonts w:ascii="Georgia" w:hAnsi="Georgia"/>
          <w:b/>
          <w:sz w:val="22"/>
          <w:szCs w:val="22"/>
        </w:rPr>
        <w:t>OSNOVNI PODATKI O NAROČILU</w:t>
      </w:r>
    </w:p>
    <w:p w14:paraId="6E6DF7AC" w14:textId="77777777" w:rsidR="00FE7E3E" w:rsidRPr="00F71484" w:rsidRDefault="00FE7E3E" w:rsidP="00B5138A">
      <w:pPr>
        <w:pStyle w:val="Naslov1"/>
        <w:numPr>
          <w:ilvl w:val="0"/>
          <w:numId w:val="0"/>
        </w:numPr>
        <w:spacing w:line="276" w:lineRule="auto"/>
        <w:ind w:left="357" w:hanging="357"/>
        <w:rPr>
          <w:rFonts w:ascii="Georgia" w:hAnsi="Georgia"/>
          <w:sz w:val="22"/>
          <w:szCs w:val="22"/>
          <w:lang w:val="sl-SI"/>
        </w:rPr>
      </w:pPr>
      <w:bookmarkStart w:id="0" w:name="_Toc316384928"/>
      <w:bookmarkStart w:id="1" w:name="_Toc394661861"/>
    </w:p>
    <w:p w14:paraId="09C11E3C" w14:textId="77777777" w:rsidR="00853CA3" w:rsidRPr="00C46604" w:rsidRDefault="00853CA3" w:rsidP="00B5138A">
      <w:pPr>
        <w:keepNext/>
        <w:pBdr>
          <w:top w:val="single" w:sz="4" w:space="1" w:color="auto"/>
          <w:left w:val="single" w:sz="4" w:space="6" w:color="auto"/>
          <w:bottom w:val="single" w:sz="4" w:space="1" w:color="auto"/>
          <w:right w:val="single" w:sz="4" w:space="4" w:color="auto"/>
        </w:pBdr>
        <w:shd w:val="clear" w:color="auto" w:fill="8DB3E2"/>
        <w:spacing w:line="276" w:lineRule="auto"/>
        <w:outlineLvl w:val="0"/>
        <w:rPr>
          <w:rFonts w:ascii="Georgia" w:eastAsia="Times New Roman" w:hAnsi="Georgia" w:cs="Times New Roman"/>
          <w:b/>
          <w:bCs/>
          <w:kern w:val="32"/>
          <w:sz w:val="22"/>
          <w:szCs w:val="22"/>
          <w:lang w:eastAsia="x-none"/>
        </w:rPr>
      </w:pPr>
      <w:r w:rsidRPr="00C46604">
        <w:rPr>
          <w:rFonts w:ascii="Georgia" w:eastAsia="Times New Roman" w:hAnsi="Georgia" w:cs="Times New Roman"/>
          <w:b/>
          <w:bCs/>
          <w:kern w:val="32"/>
          <w:sz w:val="22"/>
          <w:szCs w:val="22"/>
          <w:lang w:eastAsia="x-none"/>
        </w:rPr>
        <w:t>Podatki o naročniku</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0"/>
        <w:gridCol w:w="4442"/>
      </w:tblGrid>
      <w:tr w:rsidR="00853CA3" w:rsidRPr="00B1723B" w14:paraId="3D75D5D4" w14:textId="77777777" w:rsidTr="00C0638E">
        <w:trPr>
          <w:trHeight w:val="680"/>
        </w:trPr>
        <w:tc>
          <w:tcPr>
            <w:tcW w:w="4880" w:type="dxa"/>
            <w:shd w:val="clear" w:color="auto" w:fill="DBE5F1"/>
            <w:vAlign w:val="center"/>
          </w:tcPr>
          <w:p w14:paraId="50B1AAAE" w14:textId="77777777" w:rsidR="00853CA3" w:rsidRDefault="00853CA3" w:rsidP="00B5138A">
            <w:pPr>
              <w:keepNext/>
              <w:spacing w:line="276" w:lineRule="auto"/>
              <w:outlineLvl w:val="0"/>
              <w:rPr>
                <w:rFonts w:ascii="Georgia" w:eastAsia="Times New Roman" w:hAnsi="Georgia" w:cs="Times New Roman"/>
                <w:b/>
                <w:bCs/>
                <w:kern w:val="32"/>
                <w:sz w:val="22"/>
                <w:szCs w:val="22"/>
                <w:lang w:eastAsia="x-none"/>
              </w:rPr>
            </w:pPr>
          </w:p>
          <w:p w14:paraId="4AEDA89B" w14:textId="77777777" w:rsidR="00853CA3" w:rsidRPr="00B1723B" w:rsidRDefault="00853CA3" w:rsidP="00B5138A">
            <w:pPr>
              <w:keepNext/>
              <w:spacing w:line="276" w:lineRule="auto"/>
              <w:outlineLvl w:val="0"/>
              <w:rPr>
                <w:rFonts w:ascii="Georgia" w:eastAsia="Times New Roman" w:hAnsi="Georgia" w:cs="Times New Roman"/>
                <w:b/>
                <w:bCs/>
                <w:kern w:val="32"/>
                <w:sz w:val="22"/>
                <w:szCs w:val="22"/>
                <w:lang w:eastAsia="x-none"/>
              </w:rPr>
            </w:pPr>
            <w:r w:rsidRPr="00B1723B">
              <w:rPr>
                <w:rFonts w:ascii="Georgia" w:eastAsia="Times New Roman" w:hAnsi="Georgia" w:cs="Times New Roman"/>
                <w:b/>
                <w:bCs/>
                <w:kern w:val="32"/>
                <w:sz w:val="22"/>
                <w:szCs w:val="22"/>
                <w:lang w:eastAsia="x-none"/>
              </w:rPr>
              <w:t>Naročnik:</w:t>
            </w:r>
          </w:p>
          <w:p w14:paraId="1A6A2285" w14:textId="77777777" w:rsidR="00853CA3" w:rsidRPr="00B1723B" w:rsidRDefault="00853CA3" w:rsidP="00B5138A">
            <w:pPr>
              <w:spacing w:line="276" w:lineRule="auto"/>
              <w:rPr>
                <w:rFonts w:ascii="Georgia" w:hAnsi="Georgia"/>
                <w:sz w:val="22"/>
                <w:szCs w:val="22"/>
                <w:lang w:eastAsia="x-none"/>
              </w:rPr>
            </w:pPr>
          </w:p>
        </w:tc>
        <w:tc>
          <w:tcPr>
            <w:tcW w:w="4442" w:type="dxa"/>
            <w:shd w:val="clear" w:color="auto" w:fill="auto"/>
            <w:vAlign w:val="center"/>
          </w:tcPr>
          <w:p w14:paraId="779C9A85" w14:textId="77777777" w:rsidR="00853CA3" w:rsidRPr="00880818" w:rsidRDefault="00853CA3" w:rsidP="00B5138A">
            <w:pPr>
              <w:keepNext/>
              <w:spacing w:line="276" w:lineRule="auto"/>
              <w:outlineLvl w:val="0"/>
              <w:rPr>
                <w:rFonts w:ascii="Georgia" w:eastAsia="Times New Roman" w:hAnsi="Georgia" w:cs="Times New Roman"/>
                <w:bCs/>
                <w:kern w:val="32"/>
                <w:sz w:val="22"/>
                <w:szCs w:val="22"/>
                <w:lang w:eastAsia="x-none"/>
              </w:rPr>
            </w:pPr>
            <w:r w:rsidRPr="00880818">
              <w:rPr>
                <w:rFonts w:ascii="Georgia" w:eastAsia="Times New Roman" w:hAnsi="Georgia" w:cs="Times New Roman"/>
                <w:bCs/>
                <w:kern w:val="32"/>
                <w:sz w:val="22"/>
                <w:szCs w:val="22"/>
                <w:lang w:eastAsia="x-none"/>
              </w:rPr>
              <w:t>ENERGETIKA MARIBOR d.o.o.</w:t>
            </w:r>
          </w:p>
          <w:p w14:paraId="4DE0D521" w14:textId="77777777" w:rsidR="00853CA3" w:rsidRPr="00880818" w:rsidRDefault="00853CA3" w:rsidP="00B5138A">
            <w:pPr>
              <w:keepNext/>
              <w:spacing w:line="276" w:lineRule="auto"/>
              <w:outlineLvl w:val="0"/>
              <w:rPr>
                <w:rFonts w:ascii="Georgia" w:eastAsia="Times New Roman" w:hAnsi="Georgia" w:cs="Times New Roman"/>
                <w:bCs/>
                <w:kern w:val="32"/>
                <w:sz w:val="22"/>
                <w:szCs w:val="22"/>
                <w:lang w:eastAsia="x-none"/>
              </w:rPr>
            </w:pPr>
            <w:r w:rsidRPr="00880818">
              <w:rPr>
                <w:rFonts w:ascii="Georgia" w:eastAsia="Times New Roman" w:hAnsi="Georgia" w:cs="Times New Roman"/>
                <w:bCs/>
                <w:kern w:val="32"/>
                <w:sz w:val="22"/>
                <w:szCs w:val="22"/>
                <w:lang w:eastAsia="x-none"/>
              </w:rPr>
              <w:t>Jadranska cesta 28</w:t>
            </w:r>
          </w:p>
          <w:p w14:paraId="53E619BA" w14:textId="455D33B9" w:rsidR="00853CA3" w:rsidRPr="00B1723B" w:rsidRDefault="00853CA3" w:rsidP="00B5138A">
            <w:pPr>
              <w:keepNext/>
              <w:spacing w:line="276" w:lineRule="auto"/>
              <w:outlineLvl w:val="0"/>
              <w:rPr>
                <w:rFonts w:ascii="Georgia" w:eastAsia="Times New Roman" w:hAnsi="Georgia" w:cs="Times New Roman"/>
                <w:bCs/>
                <w:kern w:val="32"/>
                <w:sz w:val="22"/>
                <w:szCs w:val="22"/>
                <w:lang w:eastAsia="x-none"/>
              </w:rPr>
            </w:pPr>
            <w:r w:rsidRPr="00880818">
              <w:rPr>
                <w:rFonts w:ascii="Georgia" w:eastAsia="Times New Roman" w:hAnsi="Georgia" w:cs="Times New Roman"/>
                <w:bCs/>
                <w:kern w:val="32"/>
                <w:sz w:val="22"/>
                <w:szCs w:val="22"/>
                <w:lang w:eastAsia="x-none"/>
              </w:rPr>
              <w:t>2000 Maribor</w:t>
            </w:r>
          </w:p>
        </w:tc>
      </w:tr>
      <w:tr w:rsidR="00853CA3" w:rsidRPr="00B1723B" w14:paraId="65CA4FB9" w14:textId="77777777" w:rsidTr="00C0638E">
        <w:trPr>
          <w:trHeight w:val="680"/>
        </w:trPr>
        <w:tc>
          <w:tcPr>
            <w:tcW w:w="4880" w:type="dxa"/>
            <w:shd w:val="clear" w:color="auto" w:fill="DBE5F1"/>
            <w:vAlign w:val="center"/>
          </w:tcPr>
          <w:p w14:paraId="6C98F703" w14:textId="77777777" w:rsidR="00853CA3" w:rsidRPr="00A13BF8" w:rsidRDefault="00853CA3" w:rsidP="00B5138A">
            <w:pPr>
              <w:keepNext/>
              <w:spacing w:line="276" w:lineRule="auto"/>
              <w:outlineLvl w:val="0"/>
              <w:rPr>
                <w:rFonts w:ascii="Georgia" w:eastAsia="Times New Roman" w:hAnsi="Georgia" w:cs="Times New Roman"/>
                <w:b/>
                <w:bCs/>
                <w:kern w:val="32"/>
                <w:sz w:val="22"/>
                <w:szCs w:val="22"/>
                <w:lang w:eastAsia="x-none"/>
              </w:rPr>
            </w:pPr>
            <w:r>
              <w:rPr>
                <w:rFonts w:ascii="Georgia" w:eastAsia="Times New Roman" w:hAnsi="Georgia" w:cs="Times New Roman"/>
                <w:b/>
                <w:bCs/>
                <w:kern w:val="32"/>
                <w:sz w:val="22"/>
                <w:szCs w:val="22"/>
                <w:lang w:eastAsia="x-none"/>
              </w:rPr>
              <w:t>K</w:t>
            </w:r>
            <w:r w:rsidRPr="00B1723B">
              <w:rPr>
                <w:rFonts w:ascii="Georgia" w:eastAsia="Times New Roman" w:hAnsi="Georgia" w:cs="Times New Roman"/>
                <w:b/>
                <w:bCs/>
                <w:kern w:val="32"/>
                <w:sz w:val="22"/>
                <w:szCs w:val="22"/>
                <w:lang w:eastAsia="x-none"/>
              </w:rPr>
              <w:t>ontaktn</w:t>
            </w:r>
            <w:r>
              <w:rPr>
                <w:rFonts w:ascii="Georgia" w:eastAsia="Times New Roman" w:hAnsi="Georgia" w:cs="Times New Roman"/>
                <w:b/>
                <w:bCs/>
                <w:kern w:val="32"/>
                <w:sz w:val="22"/>
                <w:szCs w:val="22"/>
                <w:lang w:eastAsia="x-none"/>
              </w:rPr>
              <w:t>a</w:t>
            </w:r>
            <w:r w:rsidRPr="00B1723B">
              <w:rPr>
                <w:rFonts w:ascii="Georgia" w:eastAsia="Times New Roman" w:hAnsi="Georgia" w:cs="Times New Roman"/>
                <w:b/>
                <w:bCs/>
                <w:kern w:val="32"/>
                <w:sz w:val="22"/>
                <w:szCs w:val="22"/>
                <w:lang w:eastAsia="x-none"/>
              </w:rPr>
              <w:t xml:space="preserve"> oseb</w:t>
            </w:r>
            <w:r>
              <w:rPr>
                <w:rFonts w:ascii="Georgia" w:eastAsia="Times New Roman" w:hAnsi="Georgia" w:cs="Times New Roman"/>
                <w:b/>
                <w:bCs/>
                <w:kern w:val="32"/>
                <w:sz w:val="22"/>
                <w:szCs w:val="22"/>
                <w:lang w:eastAsia="x-none"/>
              </w:rPr>
              <w:t>a naročnika:</w:t>
            </w:r>
          </w:p>
        </w:tc>
        <w:tc>
          <w:tcPr>
            <w:tcW w:w="4442" w:type="dxa"/>
            <w:shd w:val="clear" w:color="auto" w:fill="auto"/>
            <w:vAlign w:val="center"/>
          </w:tcPr>
          <w:p w14:paraId="4349157E" w14:textId="3D17D753" w:rsidR="00853CA3" w:rsidRPr="00B1723B" w:rsidRDefault="00F37AA6" w:rsidP="00B5138A">
            <w:pPr>
              <w:keepNext/>
              <w:spacing w:line="276" w:lineRule="auto"/>
              <w:outlineLvl w:val="0"/>
              <w:rPr>
                <w:rFonts w:ascii="Georgia" w:eastAsia="Times New Roman" w:hAnsi="Georgia" w:cs="Times New Roman"/>
                <w:bCs/>
                <w:kern w:val="32"/>
                <w:sz w:val="22"/>
                <w:szCs w:val="22"/>
                <w:lang w:eastAsia="x-none"/>
              </w:rPr>
            </w:pPr>
            <w:hyperlink r:id="rId10" w:history="1">
              <w:r w:rsidR="00853CA3" w:rsidRPr="00462DBE">
                <w:rPr>
                  <w:rStyle w:val="Hiperpovezava"/>
                  <w:rFonts w:ascii="Georgia" w:eastAsia="Times New Roman" w:hAnsi="Georgia" w:cs="Times New Roman"/>
                  <w:bCs/>
                  <w:kern w:val="32"/>
                  <w:sz w:val="22"/>
                  <w:szCs w:val="22"/>
                  <w:lang w:eastAsia="x-none"/>
                </w:rPr>
                <w:t>tine.salamon@energetika-mb.si</w:t>
              </w:r>
            </w:hyperlink>
            <w:r w:rsidR="00853CA3">
              <w:rPr>
                <w:rFonts w:ascii="Georgia" w:eastAsia="Times New Roman" w:hAnsi="Georgia" w:cs="Times New Roman"/>
                <w:bCs/>
                <w:kern w:val="32"/>
                <w:sz w:val="22"/>
                <w:szCs w:val="22"/>
                <w:lang w:eastAsia="x-none"/>
              </w:rPr>
              <w:t xml:space="preserve"> </w:t>
            </w:r>
          </w:p>
        </w:tc>
      </w:tr>
      <w:tr w:rsidR="00853CA3" w:rsidRPr="00B1723B" w14:paraId="659CCFCA" w14:textId="77777777" w:rsidTr="00C0638E">
        <w:trPr>
          <w:trHeight w:val="680"/>
        </w:trPr>
        <w:tc>
          <w:tcPr>
            <w:tcW w:w="4880" w:type="dxa"/>
            <w:shd w:val="clear" w:color="auto" w:fill="DBE5F1"/>
            <w:vAlign w:val="center"/>
          </w:tcPr>
          <w:p w14:paraId="1D615AF4" w14:textId="77777777" w:rsidR="00853CA3" w:rsidRPr="00A13BF8" w:rsidRDefault="00853CA3" w:rsidP="00B5138A">
            <w:pPr>
              <w:keepNext/>
              <w:spacing w:line="276" w:lineRule="auto"/>
              <w:outlineLvl w:val="0"/>
              <w:rPr>
                <w:rFonts w:ascii="Georgia" w:eastAsia="Times New Roman" w:hAnsi="Georgia" w:cs="Times New Roman"/>
                <w:b/>
                <w:bCs/>
                <w:kern w:val="32"/>
                <w:sz w:val="22"/>
                <w:szCs w:val="22"/>
                <w:lang w:eastAsia="x-none"/>
              </w:rPr>
            </w:pPr>
            <w:r>
              <w:rPr>
                <w:rFonts w:ascii="Georgia" w:eastAsia="Times New Roman" w:hAnsi="Georgia" w:cs="Times New Roman"/>
                <w:b/>
                <w:bCs/>
                <w:kern w:val="32"/>
                <w:sz w:val="22"/>
                <w:szCs w:val="22"/>
                <w:lang w:eastAsia="x-none"/>
              </w:rPr>
              <w:t>Datum oddaje ponudb:</w:t>
            </w:r>
          </w:p>
        </w:tc>
        <w:tc>
          <w:tcPr>
            <w:tcW w:w="4442" w:type="dxa"/>
            <w:shd w:val="clear" w:color="auto" w:fill="auto"/>
            <w:vAlign w:val="center"/>
          </w:tcPr>
          <w:p w14:paraId="3AEB07F3" w14:textId="3F44C4BE" w:rsidR="00853CA3" w:rsidRPr="00B1723B" w:rsidRDefault="007D6538" w:rsidP="00B5138A">
            <w:pPr>
              <w:keepNext/>
              <w:spacing w:line="276" w:lineRule="auto"/>
              <w:outlineLvl w:val="0"/>
              <w:rPr>
                <w:rFonts w:ascii="Georgia" w:eastAsia="Times New Roman" w:hAnsi="Georgia" w:cs="Times New Roman"/>
                <w:bCs/>
                <w:kern w:val="32"/>
                <w:sz w:val="22"/>
                <w:szCs w:val="22"/>
                <w:lang w:eastAsia="x-none"/>
              </w:rPr>
            </w:pPr>
            <w:r>
              <w:rPr>
                <w:rFonts w:ascii="Georgia" w:eastAsia="Times New Roman" w:hAnsi="Georgia" w:cs="Times New Roman"/>
                <w:bCs/>
                <w:kern w:val="32"/>
                <w:sz w:val="22"/>
                <w:szCs w:val="22"/>
                <w:lang w:eastAsia="x-none"/>
              </w:rPr>
              <w:t>13. 11</w:t>
            </w:r>
            <w:r w:rsidR="00853CA3" w:rsidRPr="00B1723B">
              <w:rPr>
                <w:rFonts w:ascii="Georgia" w:eastAsia="Times New Roman" w:hAnsi="Georgia" w:cs="Times New Roman"/>
                <w:bCs/>
                <w:kern w:val="32"/>
                <w:sz w:val="22"/>
                <w:szCs w:val="22"/>
                <w:lang w:eastAsia="x-none"/>
              </w:rPr>
              <w:t>. 2017</w:t>
            </w:r>
            <w:r>
              <w:rPr>
                <w:rFonts w:ascii="Georgia" w:eastAsia="Times New Roman" w:hAnsi="Georgia" w:cs="Times New Roman"/>
                <w:bCs/>
                <w:kern w:val="32"/>
                <w:sz w:val="22"/>
                <w:szCs w:val="22"/>
                <w:lang w:eastAsia="x-none"/>
              </w:rPr>
              <w:t xml:space="preserve"> do 11</w:t>
            </w:r>
            <w:r w:rsidR="00853CA3">
              <w:rPr>
                <w:rFonts w:ascii="Georgia" w:eastAsia="Times New Roman" w:hAnsi="Georgia" w:cs="Times New Roman"/>
                <w:bCs/>
                <w:kern w:val="32"/>
                <w:sz w:val="22"/>
                <w:szCs w:val="22"/>
                <w:lang w:eastAsia="x-none"/>
              </w:rPr>
              <w:t>:0</w:t>
            </w:r>
            <w:r w:rsidR="00853CA3" w:rsidRPr="00B1723B">
              <w:rPr>
                <w:rFonts w:ascii="Georgia" w:eastAsia="Times New Roman" w:hAnsi="Georgia" w:cs="Times New Roman"/>
                <w:bCs/>
                <w:kern w:val="32"/>
                <w:sz w:val="22"/>
                <w:szCs w:val="22"/>
                <w:lang w:eastAsia="x-none"/>
              </w:rPr>
              <w:t>0 ure</w:t>
            </w:r>
          </w:p>
        </w:tc>
      </w:tr>
      <w:tr w:rsidR="00853CA3" w:rsidRPr="00B1723B" w14:paraId="0F758904" w14:textId="77777777" w:rsidTr="00C0638E">
        <w:trPr>
          <w:trHeight w:val="680"/>
        </w:trPr>
        <w:tc>
          <w:tcPr>
            <w:tcW w:w="4880" w:type="dxa"/>
            <w:shd w:val="clear" w:color="auto" w:fill="DBE5F1"/>
            <w:vAlign w:val="center"/>
          </w:tcPr>
          <w:p w14:paraId="4BDC6268" w14:textId="77777777" w:rsidR="00853CA3" w:rsidRPr="00B1723B" w:rsidRDefault="00853CA3" w:rsidP="00B5138A">
            <w:pPr>
              <w:keepNext/>
              <w:spacing w:line="276" w:lineRule="auto"/>
              <w:outlineLvl w:val="0"/>
              <w:rPr>
                <w:rFonts w:ascii="Georgia" w:hAnsi="Georgia"/>
                <w:sz w:val="22"/>
                <w:szCs w:val="22"/>
                <w:lang w:eastAsia="x-none"/>
              </w:rPr>
            </w:pPr>
            <w:r w:rsidRPr="00B1723B">
              <w:rPr>
                <w:rFonts w:ascii="Georgia" w:eastAsia="Times New Roman" w:hAnsi="Georgia" w:cs="Times New Roman"/>
                <w:b/>
                <w:bCs/>
                <w:kern w:val="32"/>
                <w:sz w:val="22"/>
                <w:szCs w:val="22"/>
                <w:lang w:eastAsia="x-none"/>
              </w:rPr>
              <w:t>Javno odpiranje ponudb:</w:t>
            </w:r>
          </w:p>
        </w:tc>
        <w:tc>
          <w:tcPr>
            <w:tcW w:w="4442" w:type="dxa"/>
            <w:shd w:val="clear" w:color="auto" w:fill="auto"/>
            <w:vAlign w:val="center"/>
          </w:tcPr>
          <w:p w14:paraId="60B80A71" w14:textId="2BCE2F6E" w:rsidR="00853CA3" w:rsidRPr="00B1723B" w:rsidRDefault="007D6538" w:rsidP="00B5138A">
            <w:pPr>
              <w:keepNext/>
              <w:spacing w:line="276" w:lineRule="auto"/>
              <w:outlineLvl w:val="0"/>
              <w:rPr>
                <w:rFonts w:ascii="Georgia" w:eastAsia="Times New Roman" w:hAnsi="Georgia" w:cs="Times New Roman"/>
                <w:bCs/>
                <w:kern w:val="32"/>
                <w:sz w:val="22"/>
                <w:szCs w:val="22"/>
                <w:lang w:eastAsia="x-none"/>
              </w:rPr>
            </w:pPr>
            <w:r>
              <w:rPr>
                <w:rFonts w:ascii="Georgia" w:eastAsia="Times New Roman" w:hAnsi="Georgia" w:cs="Times New Roman"/>
                <w:bCs/>
                <w:kern w:val="32"/>
                <w:sz w:val="22"/>
                <w:szCs w:val="22"/>
                <w:lang w:eastAsia="x-none"/>
              </w:rPr>
              <w:t>13. 11</w:t>
            </w:r>
            <w:r w:rsidR="00853CA3" w:rsidRPr="00B1723B">
              <w:rPr>
                <w:rFonts w:ascii="Georgia" w:eastAsia="Times New Roman" w:hAnsi="Georgia" w:cs="Times New Roman"/>
                <w:bCs/>
                <w:kern w:val="32"/>
                <w:sz w:val="22"/>
                <w:szCs w:val="22"/>
                <w:lang w:eastAsia="x-none"/>
              </w:rPr>
              <w:t>. 2017</w:t>
            </w:r>
            <w:r>
              <w:rPr>
                <w:rFonts w:ascii="Georgia" w:eastAsia="Times New Roman" w:hAnsi="Georgia" w:cs="Times New Roman"/>
                <w:bCs/>
                <w:kern w:val="32"/>
                <w:sz w:val="22"/>
                <w:szCs w:val="22"/>
                <w:lang w:eastAsia="x-none"/>
              </w:rPr>
              <w:t xml:space="preserve"> ob 12</w:t>
            </w:r>
            <w:r w:rsidR="00853CA3">
              <w:rPr>
                <w:rFonts w:ascii="Georgia" w:eastAsia="Times New Roman" w:hAnsi="Georgia" w:cs="Times New Roman"/>
                <w:bCs/>
                <w:kern w:val="32"/>
                <w:sz w:val="22"/>
                <w:szCs w:val="22"/>
                <w:lang w:eastAsia="x-none"/>
              </w:rPr>
              <w:t>:00</w:t>
            </w:r>
            <w:r w:rsidR="00853CA3" w:rsidRPr="00B1723B">
              <w:rPr>
                <w:rFonts w:ascii="Georgia" w:eastAsia="Times New Roman" w:hAnsi="Georgia" w:cs="Times New Roman"/>
                <w:bCs/>
                <w:kern w:val="32"/>
                <w:sz w:val="22"/>
                <w:szCs w:val="22"/>
                <w:lang w:eastAsia="x-none"/>
              </w:rPr>
              <w:t xml:space="preserve"> uri</w:t>
            </w:r>
          </w:p>
        </w:tc>
      </w:tr>
      <w:tr w:rsidR="00853CA3" w:rsidRPr="00B1723B" w14:paraId="56BC6390" w14:textId="77777777" w:rsidTr="00C0638E">
        <w:trPr>
          <w:trHeight w:val="680"/>
        </w:trPr>
        <w:tc>
          <w:tcPr>
            <w:tcW w:w="4880" w:type="dxa"/>
            <w:shd w:val="clear" w:color="auto" w:fill="DBE5F1"/>
            <w:vAlign w:val="center"/>
          </w:tcPr>
          <w:p w14:paraId="2B160A83" w14:textId="77777777" w:rsidR="00853CA3" w:rsidRPr="00B1723B" w:rsidRDefault="00853CA3" w:rsidP="00B5138A">
            <w:pPr>
              <w:keepNext/>
              <w:spacing w:line="276" w:lineRule="auto"/>
              <w:outlineLvl w:val="0"/>
              <w:rPr>
                <w:rFonts w:ascii="Georgia" w:hAnsi="Georgia"/>
                <w:sz w:val="22"/>
                <w:szCs w:val="22"/>
                <w:lang w:eastAsia="x-none"/>
              </w:rPr>
            </w:pPr>
            <w:r w:rsidRPr="00B1723B">
              <w:rPr>
                <w:rFonts w:ascii="Georgia" w:eastAsia="Times New Roman" w:hAnsi="Georgia" w:cs="Times New Roman"/>
                <w:b/>
                <w:bCs/>
                <w:kern w:val="32"/>
                <w:sz w:val="22"/>
                <w:szCs w:val="22"/>
                <w:lang w:eastAsia="x-none"/>
              </w:rPr>
              <w:t>Rok za postavitev vprašanj:</w:t>
            </w:r>
          </w:p>
        </w:tc>
        <w:tc>
          <w:tcPr>
            <w:tcW w:w="4442" w:type="dxa"/>
            <w:shd w:val="clear" w:color="auto" w:fill="auto"/>
            <w:vAlign w:val="center"/>
          </w:tcPr>
          <w:p w14:paraId="079E15F1" w14:textId="78E5EA4C" w:rsidR="00853CA3" w:rsidRPr="00B1723B" w:rsidRDefault="007D6538" w:rsidP="00B5138A">
            <w:pPr>
              <w:keepNext/>
              <w:spacing w:line="276" w:lineRule="auto"/>
              <w:outlineLvl w:val="0"/>
              <w:rPr>
                <w:rFonts w:ascii="Georgia" w:eastAsia="Times New Roman" w:hAnsi="Georgia" w:cs="Times New Roman"/>
                <w:bCs/>
                <w:kern w:val="32"/>
                <w:sz w:val="22"/>
                <w:szCs w:val="22"/>
                <w:lang w:eastAsia="x-none"/>
              </w:rPr>
            </w:pPr>
            <w:r>
              <w:rPr>
                <w:rFonts w:ascii="Georgia" w:eastAsia="Times New Roman" w:hAnsi="Georgia" w:cs="Times New Roman"/>
                <w:bCs/>
                <w:kern w:val="32"/>
                <w:sz w:val="22"/>
                <w:szCs w:val="22"/>
                <w:lang w:eastAsia="x-none"/>
              </w:rPr>
              <w:t>30. 10</w:t>
            </w:r>
            <w:r w:rsidR="00853CA3" w:rsidRPr="00B1723B">
              <w:rPr>
                <w:rFonts w:ascii="Georgia" w:eastAsia="Times New Roman" w:hAnsi="Georgia" w:cs="Times New Roman"/>
                <w:bCs/>
                <w:kern w:val="32"/>
                <w:sz w:val="22"/>
                <w:szCs w:val="22"/>
                <w:lang w:eastAsia="x-none"/>
              </w:rPr>
              <w:t>. 2017</w:t>
            </w:r>
            <w:r w:rsidR="00853CA3">
              <w:rPr>
                <w:rFonts w:ascii="Georgia" w:eastAsia="Times New Roman" w:hAnsi="Georgia" w:cs="Times New Roman"/>
                <w:bCs/>
                <w:kern w:val="32"/>
                <w:sz w:val="22"/>
                <w:szCs w:val="22"/>
                <w:lang w:eastAsia="x-none"/>
              </w:rPr>
              <w:t xml:space="preserve"> do 10</w:t>
            </w:r>
            <w:r w:rsidR="00853CA3" w:rsidRPr="00B1723B">
              <w:rPr>
                <w:rFonts w:ascii="Georgia" w:eastAsia="Times New Roman" w:hAnsi="Georgia" w:cs="Times New Roman"/>
                <w:bCs/>
                <w:kern w:val="32"/>
                <w:sz w:val="22"/>
                <w:szCs w:val="22"/>
                <w:lang w:eastAsia="x-none"/>
              </w:rPr>
              <w:t>:00 ure</w:t>
            </w:r>
          </w:p>
        </w:tc>
      </w:tr>
      <w:tr w:rsidR="00853CA3" w:rsidRPr="00B1723B" w14:paraId="2F2BD933" w14:textId="77777777" w:rsidTr="00C0638E">
        <w:trPr>
          <w:trHeight w:val="680"/>
        </w:trPr>
        <w:tc>
          <w:tcPr>
            <w:tcW w:w="4880" w:type="dxa"/>
            <w:shd w:val="clear" w:color="auto" w:fill="DBE5F1"/>
            <w:vAlign w:val="center"/>
          </w:tcPr>
          <w:p w14:paraId="1444812D" w14:textId="77777777" w:rsidR="00853CA3" w:rsidRPr="00B1723B" w:rsidRDefault="00853CA3" w:rsidP="00B5138A">
            <w:pPr>
              <w:keepNext/>
              <w:spacing w:line="276" w:lineRule="auto"/>
              <w:outlineLvl w:val="0"/>
              <w:rPr>
                <w:rFonts w:ascii="Georgia" w:hAnsi="Georgia"/>
                <w:sz w:val="22"/>
                <w:szCs w:val="22"/>
                <w:lang w:eastAsia="x-none"/>
              </w:rPr>
            </w:pPr>
            <w:r w:rsidRPr="00B1723B">
              <w:rPr>
                <w:rFonts w:ascii="Georgia" w:eastAsia="Times New Roman" w:hAnsi="Georgia" w:cs="Times New Roman"/>
                <w:b/>
                <w:bCs/>
                <w:kern w:val="32"/>
                <w:sz w:val="22"/>
                <w:szCs w:val="22"/>
                <w:lang w:eastAsia="x-none"/>
              </w:rPr>
              <w:t>Rok in trajanje javnega naročila:</w:t>
            </w:r>
          </w:p>
        </w:tc>
        <w:tc>
          <w:tcPr>
            <w:tcW w:w="4442" w:type="dxa"/>
            <w:shd w:val="clear" w:color="auto" w:fill="auto"/>
            <w:vAlign w:val="center"/>
          </w:tcPr>
          <w:p w14:paraId="142D769B" w14:textId="7427D472" w:rsidR="00853CA3" w:rsidRPr="004D2DA0" w:rsidRDefault="00853CA3" w:rsidP="0091161D">
            <w:pPr>
              <w:spacing w:line="276" w:lineRule="auto"/>
              <w:jc w:val="both"/>
              <w:rPr>
                <w:rFonts w:ascii="Georgia" w:hAnsi="Georgia"/>
                <w:sz w:val="22"/>
                <w:szCs w:val="22"/>
                <w:lang w:val="x-none"/>
              </w:rPr>
            </w:pPr>
            <w:r w:rsidRPr="00DB230A">
              <w:rPr>
                <w:rFonts w:ascii="Georgia" w:hAnsi="Georgia"/>
                <w:sz w:val="22"/>
                <w:szCs w:val="22"/>
              </w:rPr>
              <w:t xml:space="preserve">Sklenitev </w:t>
            </w:r>
            <w:r>
              <w:rPr>
                <w:rFonts w:ascii="Georgia" w:hAnsi="Georgia"/>
                <w:sz w:val="22"/>
                <w:szCs w:val="22"/>
              </w:rPr>
              <w:t>pogodbe</w:t>
            </w:r>
            <w:r w:rsidRPr="00DB230A">
              <w:rPr>
                <w:rFonts w:ascii="Georgia" w:hAnsi="Georgia"/>
                <w:sz w:val="22"/>
                <w:szCs w:val="22"/>
              </w:rPr>
              <w:t xml:space="preserve"> za obdobje </w:t>
            </w:r>
            <w:r w:rsidR="007D6538">
              <w:rPr>
                <w:rFonts w:ascii="Georgia" w:hAnsi="Georgia"/>
                <w:sz w:val="22"/>
                <w:szCs w:val="22"/>
              </w:rPr>
              <w:t xml:space="preserve">dveh </w:t>
            </w:r>
            <w:r>
              <w:rPr>
                <w:rFonts w:ascii="Georgia" w:hAnsi="Georgia"/>
                <w:sz w:val="22"/>
                <w:szCs w:val="22"/>
              </w:rPr>
              <w:t>(</w:t>
            </w:r>
            <w:r w:rsidR="007D6538">
              <w:rPr>
                <w:rFonts w:ascii="Georgia" w:hAnsi="Georgia"/>
                <w:sz w:val="22"/>
                <w:szCs w:val="22"/>
              </w:rPr>
              <w:t>2</w:t>
            </w:r>
            <w:r w:rsidRPr="00DB230A">
              <w:rPr>
                <w:rFonts w:ascii="Georgia" w:hAnsi="Georgia"/>
                <w:sz w:val="22"/>
                <w:szCs w:val="22"/>
              </w:rPr>
              <w:t xml:space="preserve">) let s predvidenim pričetkom </w:t>
            </w:r>
            <w:r w:rsidR="007D6538">
              <w:rPr>
                <w:rFonts w:ascii="Georgia" w:hAnsi="Georgia"/>
                <w:sz w:val="22"/>
                <w:szCs w:val="22"/>
              </w:rPr>
              <w:t>1.</w:t>
            </w:r>
            <w:r w:rsidR="0091161D">
              <w:rPr>
                <w:rFonts w:ascii="Georgia" w:hAnsi="Georgia"/>
                <w:sz w:val="22"/>
                <w:szCs w:val="22"/>
              </w:rPr>
              <w:t xml:space="preserve"> 4</w:t>
            </w:r>
            <w:r>
              <w:rPr>
                <w:rFonts w:ascii="Georgia" w:hAnsi="Georgia"/>
                <w:sz w:val="22"/>
                <w:szCs w:val="22"/>
              </w:rPr>
              <w:t>. 2018</w:t>
            </w:r>
          </w:p>
        </w:tc>
      </w:tr>
    </w:tbl>
    <w:p w14:paraId="62791AF7" w14:textId="77777777" w:rsidR="00FE7E3E" w:rsidRDefault="00FE7E3E" w:rsidP="00B5138A">
      <w:pPr>
        <w:keepNext/>
        <w:spacing w:line="276" w:lineRule="auto"/>
        <w:outlineLvl w:val="0"/>
        <w:rPr>
          <w:rFonts w:ascii="Georgia" w:eastAsia="Times New Roman" w:hAnsi="Georgia" w:cs="Times New Roman"/>
          <w:b/>
          <w:bCs/>
          <w:kern w:val="32"/>
          <w:sz w:val="22"/>
          <w:szCs w:val="22"/>
          <w:lang w:eastAsia="x-none"/>
        </w:rPr>
      </w:pPr>
    </w:p>
    <w:p w14:paraId="6D27433C" w14:textId="77777777" w:rsidR="007D6538" w:rsidRDefault="007D6538" w:rsidP="00B5138A">
      <w:pPr>
        <w:keepNext/>
        <w:spacing w:line="276" w:lineRule="auto"/>
        <w:outlineLvl w:val="0"/>
        <w:rPr>
          <w:rFonts w:ascii="Georgia" w:eastAsia="Times New Roman" w:hAnsi="Georgia" w:cs="Times New Roman"/>
          <w:b/>
          <w:bCs/>
          <w:kern w:val="32"/>
          <w:sz w:val="22"/>
          <w:szCs w:val="22"/>
          <w:lang w:eastAsia="x-none"/>
        </w:rPr>
      </w:pPr>
    </w:p>
    <w:p w14:paraId="6C14D225" w14:textId="77777777" w:rsidR="00FE7E3E" w:rsidRPr="00F71484" w:rsidRDefault="00FE7E3E" w:rsidP="00B5138A">
      <w:pPr>
        <w:spacing w:line="276" w:lineRule="auto"/>
        <w:rPr>
          <w:rFonts w:ascii="Georgia" w:hAnsi="Georgia"/>
          <w:sz w:val="22"/>
          <w:szCs w:val="22"/>
          <w:lang w:eastAsia="x-none"/>
        </w:rPr>
      </w:pPr>
    </w:p>
    <w:p w14:paraId="184070A2" w14:textId="77777777" w:rsidR="007D6538" w:rsidRPr="00FE2BD6" w:rsidRDefault="007D6538" w:rsidP="00B5138A">
      <w:pPr>
        <w:pStyle w:val="Naslov1"/>
        <w:numPr>
          <w:ilvl w:val="0"/>
          <w:numId w:val="0"/>
        </w:numPr>
        <w:pBdr>
          <w:top w:val="single" w:sz="4" w:space="1" w:color="auto"/>
          <w:left w:val="single" w:sz="4" w:space="4" w:color="auto"/>
          <w:bottom w:val="single" w:sz="4" w:space="1" w:color="auto"/>
          <w:right w:val="single" w:sz="4" w:space="4" w:color="auto"/>
        </w:pBdr>
        <w:shd w:val="clear" w:color="auto" w:fill="8DB3E2"/>
        <w:spacing w:line="276" w:lineRule="auto"/>
        <w:ind w:left="357" w:hanging="357"/>
        <w:rPr>
          <w:rFonts w:ascii="Georgia" w:hAnsi="Georgia"/>
          <w:sz w:val="22"/>
          <w:szCs w:val="22"/>
          <w:lang w:val="sl-SI"/>
        </w:rPr>
      </w:pPr>
      <w:r w:rsidRPr="00FE2BD6">
        <w:rPr>
          <w:rFonts w:ascii="Georgia" w:hAnsi="Georgia"/>
          <w:sz w:val="22"/>
          <w:szCs w:val="22"/>
          <w:lang w:val="sl-SI"/>
        </w:rPr>
        <w:t>Predmet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5"/>
        <w:gridCol w:w="4447"/>
      </w:tblGrid>
      <w:tr w:rsidR="007D6538" w:rsidRPr="00C46604" w14:paraId="2B7445DC" w14:textId="77777777" w:rsidTr="00C0638E">
        <w:trPr>
          <w:trHeight w:val="680"/>
        </w:trPr>
        <w:tc>
          <w:tcPr>
            <w:tcW w:w="4875" w:type="dxa"/>
            <w:shd w:val="clear" w:color="auto" w:fill="DBE5F1"/>
            <w:vAlign w:val="center"/>
          </w:tcPr>
          <w:p w14:paraId="7B2DA6E1" w14:textId="77777777" w:rsidR="007D6538" w:rsidRPr="00DB230A" w:rsidRDefault="007D6538" w:rsidP="00B5138A">
            <w:pPr>
              <w:pStyle w:val="Naslov1"/>
              <w:numPr>
                <w:ilvl w:val="0"/>
                <w:numId w:val="0"/>
              </w:numPr>
              <w:spacing w:line="276" w:lineRule="auto"/>
              <w:rPr>
                <w:rFonts w:ascii="Georgia" w:hAnsi="Georgia"/>
                <w:sz w:val="22"/>
                <w:szCs w:val="22"/>
                <w:lang w:val="sl-SI"/>
              </w:rPr>
            </w:pPr>
            <w:r w:rsidRPr="00C46604">
              <w:rPr>
                <w:rFonts w:ascii="Georgia" w:hAnsi="Georgia"/>
                <w:sz w:val="22"/>
                <w:szCs w:val="22"/>
                <w:lang w:val="sl-SI"/>
              </w:rPr>
              <w:t>Op</w:t>
            </w:r>
            <w:r>
              <w:rPr>
                <w:rFonts w:ascii="Georgia" w:hAnsi="Georgia"/>
                <w:sz w:val="22"/>
                <w:szCs w:val="22"/>
                <w:lang w:val="sl-SI"/>
              </w:rPr>
              <w:t>is in predmet javnega naročila:</w:t>
            </w:r>
          </w:p>
        </w:tc>
        <w:tc>
          <w:tcPr>
            <w:tcW w:w="4447" w:type="dxa"/>
            <w:shd w:val="clear" w:color="auto" w:fill="auto"/>
            <w:vAlign w:val="center"/>
          </w:tcPr>
          <w:p w14:paraId="2167F023" w14:textId="7A41E5AA" w:rsidR="007D6538" w:rsidRPr="00C46604" w:rsidRDefault="007D6538" w:rsidP="00B5138A">
            <w:pPr>
              <w:pStyle w:val="Naslov1"/>
              <w:numPr>
                <w:ilvl w:val="0"/>
                <w:numId w:val="0"/>
              </w:numPr>
              <w:spacing w:line="276" w:lineRule="auto"/>
              <w:rPr>
                <w:rFonts w:ascii="Georgia" w:hAnsi="Georgia"/>
                <w:b w:val="0"/>
                <w:sz w:val="22"/>
                <w:szCs w:val="22"/>
                <w:lang w:val="sl-SI"/>
              </w:rPr>
            </w:pPr>
            <w:r w:rsidRPr="007D6538">
              <w:rPr>
                <w:rFonts w:ascii="Georgia" w:hAnsi="Georgia"/>
                <w:b w:val="0"/>
                <w:sz w:val="22"/>
                <w:szCs w:val="22"/>
                <w:lang w:val="sl-SI"/>
              </w:rPr>
              <w:t>Prevzem in obdelava blata iz centralne čistilne naprave Maribor</w:t>
            </w:r>
          </w:p>
        </w:tc>
      </w:tr>
      <w:tr w:rsidR="007D6538" w:rsidRPr="00C46604" w14:paraId="06704F14" w14:textId="77777777" w:rsidTr="00C0638E">
        <w:trPr>
          <w:trHeight w:val="680"/>
        </w:trPr>
        <w:tc>
          <w:tcPr>
            <w:tcW w:w="4875" w:type="dxa"/>
            <w:shd w:val="clear" w:color="auto" w:fill="DBE5F1"/>
            <w:vAlign w:val="center"/>
          </w:tcPr>
          <w:p w14:paraId="26A8C5EA" w14:textId="77777777" w:rsidR="007D6538" w:rsidRPr="00DB230A" w:rsidRDefault="007D6538" w:rsidP="00B5138A">
            <w:pPr>
              <w:pStyle w:val="Naslov1"/>
              <w:numPr>
                <w:ilvl w:val="0"/>
                <w:numId w:val="0"/>
              </w:numPr>
              <w:spacing w:line="276" w:lineRule="auto"/>
              <w:rPr>
                <w:rFonts w:ascii="Georgia" w:hAnsi="Georgia"/>
                <w:sz w:val="22"/>
                <w:szCs w:val="22"/>
                <w:lang w:val="sl-SI"/>
              </w:rPr>
            </w:pPr>
            <w:r>
              <w:rPr>
                <w:rFonts w:ascii="Georgia" w:hAnsi="Georgia"/>
                <w:sz w:val="22"/>
                <w:szCs w:val="22"/>
                <w:lang w:val="sl-SI"/>
              </w:rPr>
              <w:t>Razdelitev na sklope:</w:t>
            </w:r>
          </w:p>
        </w:tc>
        <w:tc>
          <w:tcPr>
            <w:tcW w:w="4447" w:type="dxa"/>
            <w:shd w:val="clear" w:color="auto" w:fill="auto"/>
            <w:vAlign w:val="center"/>
          </w:tcPr>
          <w:p w14:paraId="33BD764E" w14:textId="77777777" w:rsidR="007D6538" w:rsidRPr="00C46604" w:rsidRDefault="007D6538" w:rsidP="00B5138A">
            <w:pPr>
              <w:pStyle w:val="Naslov1"/>
              <w:numPr>
                <w:ilvl w:val="0"/>
                <w:numId w:val="0"/>
              </w:numPr>
              <w:spacing w:line="276" w:lineRule="auto"/>
              <w:rPr>
                <w:rFonts w:ascii="Georgia" w:hAnsi="Georgia"/>
                <w:b w:val="0"/>
                <w:sz w:val="22"/>
                <w:szCs w:val="22"/>
                <w:lang w:val="sl-SI"/>
              </w:rPr>
            </w:pPr>
            <w:r>
              <w:rPr>
                <w:rFonts w:ascii="Georgia" w:hAnsi="Georgia"/>
                <w:b w:val="0"/>
                <w:sz w:val="22"/>
                <w:szCs w:val="22"/>
                <w:lang w:val="sl-SI"/>
              </w:rPr>
              <w:t>Ne</w:t>
            </w:r>
          </w:p>
        </w:tc>
      </w:tr>
      <w:tr w:rsidR="007D6538" w:rsidRPr="00C46604" w14:paraId="6FFC788D" w14:textId="77777777" w:rsidTr="00C0638E">
        <w:trPr>
          <w:trHeight w:val="680"/>
        </w:trPr>
        <w:tc>
          <w:tcPr>
            <w:tcW w:w="4875" w:type="dxa"/>
            <w:shd w:val="clear" w:color="auto" w:fill="DBE5F1"/>
            <w:vAlign w:val="center"/>
          </w:tcPr>
          <w:p w14:paraId="1D966359" w14:textId="77777777" w:rsidR="007D6538" w:rsidRPr="00C46604" w:rsidRDefault="007D6538" w:rsidP="00B5138A">
            <w:pPr>
              <w:pStyle w:val="Naslov1"/>
              <w:numPr>
                <w:ilvl w:val="0"/>
                <w:numId w:val="0"/>
              </w:numPr>
              <w:spacing w:line="276" w:lineRule="auto"/>
              <w:rPr>
                <w:rFonts w:ascii="Georgia" w:hAnsi="Georgia"/>
                <w:sz w:val="22"/>
                <w:szCs w:val="22"/>
              </w:rPr>
            </w:pPr>
            <w:r w:rsidRPr="00C46604">
              <w:rPr>
                <w:rFonts w:ascii="Georgia" w:hAnsi="Georgia"/>
                <w:sz w:val="22"/>
                <w:szCs w:val="22"/>
                <w:lang w:val="sl-SI"/>
              </w:rPr>
              <w:t>Vrsta postopka in pravna podlaga:</w:t>
            </w:r>
          </w:p>
        </w:tc>
        <w:tc>
          <w:tcPr>
            <w:tcW w:w="4447" w:type="dxa"/>
            <w:shd w:val="clear" w:color="auto" w:fill="auto"/>
            <w:vAlign w:val="center"/>
          </w:tcPr>
          <w:p w14:paraId="2D6DFFD6" w14:textId="29DEB47F" w:rsidR="007D6538" w:rsidRPr="00C46604" w:rsidRDefault="007D6538" w:rsidP="00B5138A">
            <w:pPr>
              <w:pStyle w:val="Naslov1"/>
              <w:numPr>
                <w:ilvl w:val="0"/>
                <w:numId w:val="0"/>
              </w:numPr>
              <w:spacing w:line="276" w:lineRule="auto"/>
              <w:rPr>
                <w:rFonts w:ascii="Georgia" w:hAnsi="Georgia"/>
                <w:b w:val="0"/>
                <w:sz w:val="22"/>
                <w:szCs w:val="22"/>
                <w:lang w:val="sl-SI"/>
              </w:rPr>
            </w:pPr>
            <w:r w:rsidRPr="00C46604">
              <w:rPr>
                <w:rFonts w:ascii="Georgia" w:hAnsi="Georgia"/>
                <w:b w:val="0"/>
                <w:sz w:val="22"/>
                <w:szCs w:val="22"/>
                <w:lang w:val="sl-SI"/>
              </w:rPr>
              <w:t>4</w:t>
            </w:r>
            <w:r>
              <w:rPr>
                <w:rFonts w:ascii="Georgia" w:hAnsi="Georgia"/>
                <w:b w:val="0"/>
                <w:sz w:val="22"/>
                <w:szCs w:val="22"/>
                <w:lang w:val="sl-SI"/>
              </w:rPr>
              <w:t>0</w:t>
            </w:r>
            <w:r w:rsidRPr="00C46604">
              <w:rPr>
                <w:rFonts w:ascii="Georgia" w:hAnsi="Georgia"/>
                <w:b w:val="0"/>
                <w:sz w:val="22"/>
                <w:szCs w:val="22"/>
                <w:lang w:val="sl-SI"/>
              </w:rPr>
              <w:t>. člen ZJN-3</w:t>
            </w:r>
          </w:p>
        </w:tc>
      </w:tr>
      <w:tr w:rsidR="007D6538" w:rsidRPr="00C46604" w14:paraId="0CAB50E7" w14:textId="77777777" w:rsidTr="00C0638E">
        <w:trPr>
          <w:trHeight w:val="680"/>
        </w:trPr>
        <w:tc>
          <w:tcPr>
            <w:tcW w:w="4875" w:type="dxa"/>
            <w:shd w:val="clear" w:color="auto" w:fill="DBE5F1"/>
            <w:vAlign w:val="center"/>
          </w:tcPr>
          <w:p w14:paraId="43A9A1D3" w14:textId="77777777" w:rsidR="007D6538" w:rsidRPr="00C46604" w:rsidRDefault="007D6538" w:rsidP="00B5138A">
            <w:pPr>
              <w:pStyle w:val="Naslov1"/>
              <w:numPr>
                <w:ilvl w:val="0"/>
                <w:numId w:val="0"/>
              </w:numPr>
              <w:spacing w:line="276" w:lineRule="auto"/>
              <w:rPr>
                <w:rFonts w:ascii="Georgia" w:hAnsi="Georgia"/>
                <w:sz w:val="22"/>
                <w:szCs w:val="22"/>
              </w:rPr>
            </w:pPr>
            <w:r w:rsidRPr="00C46604">
              <w:rPr>
                <w:rFonts w:ascii="Georgia" w:hAnsi="Georgia"/>
                <w:sz w:val="22"/>
                <w:szCs w:val="22"/>
                <w:lang w:val="sl-SI"/>
              </w:rPr>
              <w:t>Variantne ponudbe:</w:t>
            </w:r>
          </w:p>
        </w:tc>
        <w:tc>
          <w:tcPr>
            <w:tcW w:w="4447" w:type="dxa"/>
            <w:shd w:val="clear" w:color="auto" w:fill="auto"/>
            <w:vAlign w:val="center"/>
          </w:tcPr>
          <w:p w14:paraId="5DB1E501" w14:textId="77777777" w:rsidR="007D6538" w:rsidRPr="00C46604" w:rsidRDefault="007D6538" w:rsidP="00B5138A">
            <w:pPr>
              <w:pStyle w:val="Naslov1"/>
              <w:numPr>
                <w:ilvl w:val="0"/>
                <w:numId w:val="0"/>
              </w:numPr>
              <w:spacing w:line="276" w:lineRule="auto"/>
              <w:rPr>
                <w:rFonts w:ascii="Georgia" w:hAnsi="Georgia"/>
                <w:b w:val="0"/>
                <w:sz w:val="22"/>
                <w:szCs w:val="22"/>
                <w:lang w:val="sl-SI"/>
              </w:rPr>
            </w:pPr>
            <w:r w:rsidRPr="00C46604">
              <w:rPr>
                <w:rFonts w:ascii="Georgia" w:hAnsi="Georgia"/>
                <w:b w:val="0"/>
                <w:sz w:val="22"/>
                <w:szCs w:val="22"/>
                <w:lang w:val="sl-SI"/>
              </w:rPr>
              <w:t>Ne</w:t>
            </w:r>
          </w:p>
        </w:tc>
      </w:tr>
      <w:tr w:rsidR="007D6538" w:rsidRPr="00C46604" w14:paraId="44EA5763" w14:textId="77777777" w:rsidTr="00C0638E">
        <w:trPr>
          <w:trHeight w:val="680"/>
        </w:trPr>
        <w:tc>
          <w:tcPr>
            <w:tcW w:w="4875" w:type="dxa"/>
            <w:shd w:val="clear" w:color="auto" w:fill="DBE5F1"/>
            <w:vAlign w:val="center"/>
          </w:tcPr>
          <w:p w14:paraId="234B52DC" w14:textId="77777777" w:rsidR="007D6538" w:rsidRPr="00C46604" w:rsidRDefault="007D6538" w:rsidP="00B5138A">
            <w:pPr>
              <w:pStyle w:val="Naslov1"/>
              <w:numPr>
                <w:ilvl w:val="0"/>
                <w:numId w:val="0"/>
              </w:numPr>
              <w:spacing w:line="276" w:lineRule="auto"/>
              <w:rPr>
                <w:rFonts w:ascii="Georgia" w:hAnsi="Georgia"/>
                <w:sz w:val="22"/>
                <w:szCs w:val="22"/>
              </w:rPr>
            </w:pPr>
            <w:r w:rsidRPr="00C46604">
              <w:rPr>
                <w:rFonts w:ascii="Georgia" w:hAnsi="Georgia"/>
                <w:sz w:val="22"/>
                <w:szCs w:val="22"/>
                <w:lang w:val="sl-SI"/>
              </w:rPr>
              <w:t>Veljavnost ponudbe do:</w:t>
            </w:r>
          </w:p>
        </w:tc>
        <w:tc>
          <w:tcPr>
            <w:tcW w:w="4447" w:type="dxa"/>
            <w:shd w:val="clear" w:color="auto" w:fill="auto"/>
            <w:vAlign w:val="center"/>
          </w:tcPr>
          <w:p w14:paraId="1BB68A74" w14:textId="109ABDE4" w:rsidR="007D6538" w:rsidRPr="00C46604" w:rsidRDefault="000800DC" w:rsidP="00B5138A">
            <w:pPr>
              <w:pStyle w:val="Naslov1"/>
              <w:numPr>
                <w:ilvl w:val="0"/>
                <w:numId w:val="0"/>
              </w:numPr>
              <w:spacing w:line="276" w:lineRule="auto"/>
              <w:rPr>
                <w:rFonts w:ascii="Georgia" w:hAnsi="Georgia"/>
                <w:b w:val="0"/>
                <w:sz w:val="22"/>
                <w:szCs w:val="22"/>
                <w:lang w:val="sl-SI"/>
              </w:rPr>
            </w:pPr>
            <w:r>
              <w:rPr>
                <w:rFonts w:ascii="Georgia" w:hAnsi="Georgia"/>
                <w:b w:val="0"/>
                <w:sz w:val="22"/>
                <w:szCs w:val="22"/>
                <w:lang w:val="sl-SI"/>
              </w:rPr>
              <w:t>30</w:t>
            </w:r>
            <w:r w:rsidR="007D6538" w:rsidRPr="00C46604">
              <w:rPr>
                <w:rFonts w:ascii="Georgia" w:hAnsi="Georgia"/>
                <w:b w:val="0"/>
                <w:sz w:val="22"/>
                <w:szCs w:val="22"/>
                <w:lang w:val="sl-SI"/>
              </w:rPr>
              <w:t xml:space="preserve">. </w:t>
            </w:r>
            <w:r>
              <w:rPr>
                <w:rFonts w:ascii="Georgia" w:hAnsi="Georgia"/>
                <w:b w:val="0"/>
                <w:sz w:val="22"/>
                <w:szCs w:val="22"/>
                <w:lang w:val="sl-SI"/>
              </w:rPr>
              <w:t>4</w:t>
            </w:r>
            <w:r w:rsidR="007D6538">
              <w:rPr>
                <w:rFonts w:ascii="Georgia" w:hAnsi="Georgia"/>
                <w:b w:val="0"/>
                <w:sz w:val="22"/>
                <w:szCs w:val="22"/>
                <w:lang w:val="sl-SI"/>
              </w:rPr>
              <w:t>. 2018</w:t>
            </w:r>
          </w:p>
        </w:tc>
      </w:tr>
    </w:tbl>
    <w:p w14:paraId="75CED7D0" w14:textId="77777777" w:rsidR="00FE7E3E" w:rsidRPr="00F71484" w:rsidRDefault="00FE7E3E" w:rsidP="00B5138A">
      <w:pPr>
        <w:spacing w:line="276" w:lineRule="auto"/>
        <w:rPr>
          <w:rFonts w:ascii="Georgia" w:hAnsi="Georgia"/>
          <w:sz w:val="22"/>
          <w:szCs w:val="22"/>
          <w:lang w:eastAsia="x-none"/>
        </w:rPr>
      </w:pPr>
    </w:p>
    <w:p w14:paraId="1B3A48DE" w14:textId="77777777" w:rsidR="00FE7E3E" w:rsidRPr="00F71484" w:rsidRDefault="00FE7E3E" w:rsidP="00B5138A">
      <w:pPr>
        <w:pStyle w:val="Naslov1"/>
        <w:numPr>
          <w:ilvl w:val="0"/>
          <w:numId w:val="0"/>
        </w:numPr>
        <w:spacing w:line="276" w:lineRule="auto"/>
        <w:ind w:left="357" w:hanging="357"/>
        <w:rPr>
          <w:rFonts w:ascii="Georgia" w:hAnsi="Georgia"/>
          <w:sz w:val="22"/>
          <w:szCs w:val="22"/>
          <w:lang w:val="sl-SI"/>
        </w:rPr>
      </w:pPr>
    </w:p>
    <w:p w14:paraId="6CC74592" w14:textId="77777777" w:rsidR="00FE7E3E" w:rsidRDefault="00FE7E3E" w:rsidP="00B5138A">
      <w:pPr>
        <w:spacing w:line="276" w:lineRule="auto"/>
        <w:rPr>
          <w:rFonts w:ascii="Georgia" w:hAnsi="Georgia"/>
          <w:sz w:val="22"/>
          <w:szCs w:val="22"/>
          <w:lang w:eastAsia="x-none"/>
        </w:rPr>
      </w:pPr>
    </w:p>
    <w:p w14:paraId="72D8102F" w14:textId="77777777" w:rsidR="007D6538" w:rsidRPr="00F71484" w:rsidRDefault="007D6538" w:rsidP="00B5138A">
      <w:pPr>
        <w:spacing w:line="276" w:lineRule="auto"/>
        <w:rPr>
          <w:rFonts w:ascii="Georgia" w:hAnsi="Georgia"/>
          <w:sz w:val="22"/>
          <w:szCs w:val="22"/>
          <w:lang w:eastAsia="x-none"/>
        </w:rPr>
      </w:pPr>
    </w:p>
    <w:p w14:paraId="53F2F1E9" w14:textId="77777777" w:rsidR="00FE7E3E" w:rsidRDefault="00FE7E3E" w:rsidP="00B5138A">
      <w:pPr>
        <w:spacing w:line="276" w:lineRule="auto"/>
        <w:rPr>
          <w:rFonts w:ascii="Georgia" w:hAnsi="Georgia"/>
          <w:sz w:val="22"/>
          <w:szCs w:val="22"/>
          <w:lang w:eastAsia="x-none"/>
        </w:rPr>
      </w:pPr>
    </w:p>
    <w:p w14:paraId="2A376498" w14:textId="77777777" w:rsidR="00FE7E3E" w:rsidRDefault="00FE7E3E" w:rsidP="00B5138A">
      <w:pPr>
        <w:spacing w:line="276" w:lineRule="auto"/>
        <w:rPr>
          <w:rFonts w:ascii="Georgia" w:hAnsi="Georgia"/>
          <w:sz w:val="22"/>
          <w:szCs w:val="22"/>
          <w:lang w:eastAsia="x-none"/>
        </w:rPr>
      </w:pPr>
    </w:p>
    <w:p w14:paraId="21735739" w14:textId="77777777" w:rsidR="00F92104" w:rsidRPr="00C46604" w:rsidRDefault="00F92104" w:rsidP="00B5138A">
      <w:pPr>
        <w:pStyle w:val="Naslov1"/>
        <w:numPr>
          <w:ilvl w:val="0"/>
          <w:numId w:val="0"/>
        </w:numPr>
        <w:pBdr>
          <w:top w:val="single" w:sz="4" w:space="1" w:color="auto"/>
          <w:left w:val="single" w:sz="4" w:space="4" w:color="auto"/>
          <w:bottom w:val="single" w:sz="4" w:space="1" w:color="auto"/>
          <w:right w:val="single" w:sz="4" w:space="4" w:color="auto"/>
        </w:pBdr>
        <w:shd w:val="clear" w:color="auto" w:fill="8DB3E2"/>
        <w:spacing w:line="276" w:lineRule="auto"/>
        <w:rPr>
          <w:rFonts w:ascii="Georgia" w:hAnsi="Georgia"/>
          <w:sz w:val="22"/>
          <w:szCs w:val="22"/>
          <w:lang w:val="sl-SI"/>
        </w:rPr>
      </w:pPr>
      <w:r w:rsidRPr="00C46604">
        <w:rPr>
          <w:rFonts w:ascii="Georgia" w:hAnsi="Georgia"/>
          <w:sz w:val="22"/>
          <w:szCs w:val="22"/>
          <w:lang w:val="sl-SI"/>
        </w:rPr>
        <w:lastRenderedPageBreak/>
        <w:t>Finančna zavarovanja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2547"/>
        <w:gridCol w:w="1989"/>
        <w:gridCol w:w="1950"/>
      </w:tblGrid>
      <w:tr w:rsidR="00F92104" w:rsidRPr="00C46604" w14:paraId="38FBF982" w14:textId="77777777" w:rsidTr="003812D5">
        <w:trPr>
          <w:trHeight w:val="680"/>
        </w:trPr>
        <w:tc>
          <w:tcPr>
            <w:tcW w:w="2836" w:type="dxa"/>
            <w:shd w:val="clear" w:color="auto" w:fill="DBE5F1"/>
          </w:tcPr>
          <w:p w14:paraId="60E5DE93" w14:textId="77777777" w:rsidR="00F92104" w:rsidRPr="00C46604" w:rsidRDefault="00F92104" w:rsidP="00B5138A">
            <w:pPr>
              <w:pStyle w:val="Naslov1"/>
              <w:numPr>
                <w:ilvl w:val="0"/>
                <w:numId w:val="0"/>
              </w:numPr>
              <w:spacing w:line="276" w:lineRule="auto"/>
              <w:jc w:val="center"/>
              <w:rPr>
                <w:rFonts w:ascii="Georgia" w:hAnsi="Georgia"/>
                <w:sz w:val="22"/>
                <w:szCs w:val="22"/>
                <w:lang w:val="sl-SI"/>
              </w:rPr>
            </w:pPr>
          </w:p>
        </w:tc>
        <w:tc>
          <w:tcPr>
            <w:tcW w:w="2547" w:type="dxa"/>
            <w:shd w:val="clear" w:color="auto" w:fill="DBE5F1"/>
            <w:vAlign w:val="center"/>
          </w:tcPr>
          <w:p w14:paraId="6D98A86F" w14:textId="77777777" w:rsidR="00F92104" w:rsidRPr="00C46604" w:rsidRDefault="00F92104" w:rsidP="00B5138A">
            <w:pPr>
              <w:pStyle w:val="Naslov1"/>
              <w:numPr>
                <w:ilvl w:val="0"/>
                <w:numId w:val="0"/>
              </w:numPr>
              <w:spacing w:line="276" w:lineRule="auto"/>
              <w:jc w:val="center"/>
              <w:rPr>
                <w:rFonts w:ascii="Georgia" w:hAnsi="Georgia"/>
                <w:sz w:val="22"/>
                <w:szCs w:val="22"/>
              </w:rPr>
            </w:pPr>
            <w:r w:rsidRPr="00C46604">
              <w:rPr>
                <w:rFonts w:ascii="Georgia" w:hAnsi="Georgia"/>
                <w:sz w:val="22"/>
                <w:szCs w:val="22"/>
                <w:lang w:val="sl-SI"/>
              </w:rPr>
              <w:t>Vrsta zavarovanja</w:t>
            </w:r>
          </w:p>
        </w:tc>
        <w:tc>
          <w:tcPr>
            <w:tcW w:w="1989" w:type="dxa"/>
            <w:shd w:val="clear" w:color="auto" w:fill="DBE5F1"/>
            <w:vAlign w:val="center"/>
          </w:tcPr>
          <w:p w14:paraId="14828DE8" w14:textId="77777777" w:rsidR="00F92104" w:rsidRPr="00C46604" w:rsidRDefault="00F92104" w:rsidP="00B5138A">
            <w:pPr>
              <w:pStyle w:val="Naslov1"/>
              <w:numPr>
                <w:ilvl w:val="0"/>
                <w:numId w:val="0"/>
              </w:numPr>
              <w:spacing w:line="276" w:lineRule="auto"/>
              <w:jc w:val="center"/>
              <w:rPr>
                <w:rFonts w:ascii="Georgia" w:hAnsi="Georgia"/>
                <w:sz w:val="22"/>
                <w:szCs w:val="22"/>
                <w:lang w:val="sl-SI"/>
              </w:rPr>
            </w:pPr>
            <w:r w:rsidRPr="00C46604">
              <w:rPr>
                <w:rFonts w:ascii="Georgia" w:hAnsi="Georgia"/>
                <w:sz w:val="22"/>
                <w:szCs w:val="22"/>
                <w:lang w:val="sl-SI"/>
              </w:rPr>
              <w:t>Znesek</w:t>
            </w:r>
          </w:p>
        </w:tc>
        <w:tc>
          <w:tcPr>
            <w:tcW w:w="1950" w:type="dxa"/>
            <w:shd w:val="clear" w:color="auto" w:fill="DBE5F1"/>
            <w:vAlign w:val="center"/>
          </w:tcPr>
          <w:p w14:paraId="6F8AC031" w14:textId="77777777" w:rsidR="00F92104" w:rsidRPr="00C46604" w:rsidRDefault="00F92104" w:rsidP="00B5138A">
            <w:pPr>
              <w:pStyle w:val="Naslov1"/>
              <w:numPr>
                <w:ilvl w:val="0"/>
                <w:numId w:val="0"/>
              </w:numPr>
              <w:spacing w:line="276" w:lineRule="auto"/>
              <w:jc w:val="center"/>
              <w:rPr>
                <w:rFonts w:ascii="Georgia" w:hAnsi="Georgia"/>
                <w:sz w:val="22"/>
                <w:szCs w:val="22"/>
                <w:lang w:val="sl-SI"/>
              </w:rPr>
            </w:pPr>
            <w:r w:rsidRPr="00C46604">
              <w:rPr>
                <w:rFonts w:ascii="Georgia" w:hAnsi="Georgia"/>
                <w:sz w:val="22"/>
                <w:szCs w:val="22"/>
                <w:lang w:val="sl-SI"/>
              </w:rPr>
              <w:t>Veljavnost</w:t>
            </w:r>
          </w:p>
        </w:tc>
      </w:tr>
      <w:tr w:rsidR="00F92104" w:rsidRPr="00C46604" w14:paraId="37788B03" w14:textId="77777777" w:rsidTr="003812D5">
        <w:trPr>
          <w:trHeight w:val="680"/>
        </w:trPr>
        <w:tc>
          <w:tcPr>
            <w:tcW w:w="2836" w:type="dxa"/>
            <w:shd w:val="clear" w:color="auto" w:fill="DBE5F1"/>
            <w:vAlign w:val="center"/>
          </w:tcPr>
          <w:p w14:paraId="359FC4AC" w14:textId="77777777" w:rsidR="00F92104" w:rsidRPr="00C46604" w:rsidRDefault="00F92104" w:rsidP="00B5138A">
            <w:pPr>
              <w:pStyle w:val="Naslov1"/>
              <w:numPr>
                <w:ilvl w:val="0"/>
                <w:numId w:val="0"/>
              </w:numPr>
              <w:spacing w:line="276" w:lineRule="auto"/>
              <w:rPr>
                <w:rFonts w:ascii="Georgia" w:hAnsi="Georgia"/>
                <w:sz w:val="22"/>
                <w:szCs w:val="22"/>
              </w:rPr>
            </w:pPr>
            <w:r w:rsidRPr="00C46604">
              <w:rPr>
                <w:rFonts w:ascii="Georgia" w:hAnsi="Georgia"/>
                <w:sz w:val="22"/>
                <w:szCs w:val="22"/>
                <w:lang w:val="sl-SI"/>
              </w:rPr>
              <w:t>Resnost ponudbe</w:t>
            </w:r>
          </w:p>
        </w:tc>
        <w:tc>
          <w:tcPr>
            <w:tcW w:w="2547" w:type="dxa"/>
            <w:shd w:val="clear" w:color="auto" w:fill="auto"/>
            <w:vAlign w:val="center"/>
          </w:tcPr>
          <w:p w14:paraId="4D48C929" w14:textId="77777777" w:rsidR="00F92104" w:rsidRPr="00C46604" w:rsidRDefault="00F92104" w:rsidP="00B5138A">
            <w:pPr>
              <w:pStyle w:val="Naslov1"/>
              <w:numPr>
                <w:ilvl w:val="0"/>
                <w:numId w:val="0"/>
              </w:numPr>
              <w:spacing w:line="276" w:lineRule="auto"/>
              <w:jc w:val="center"/>
              <w:rPr>
                <w:rFonts w:ascii="Georgia" w:hAnsi="Georgia"/>
                <w:b w:val="0"/>
                <w:sz w:val="22"/>
                <w:szCs w:val="22"/>
                <w:lang w:val="sl-SI"/>
              </w:rPr>
            </w:pPr>
            <w:proofErr w:type="spellStart"/>
            <w:r w:rsidRPr="00C46604">
              <w:rPr>
                <w:rFonts w:ascii="Georgia" w:hAnsi="Georgia"/>
                <w:b w:val="0"/>
                <w:sz w:val="22"/>
                <w:szCs w:val="22"/>
                <w:lang w:val="sl-SI"/>
              </w:rPr>
              <w:t>Bianco</w:t>
            </w:r>
            <w:proofErr w:type="spellEnd"/>
            <w:r w:rsidRPr="00C46604">
              <w:rPr>
                <w:rFonts w:ascii="Georgia" w:hAnsi="Georgia"/>
                <w:b w:val="0"/>
                <w:sz w:val="22"/>
                <w:szCs w:val="22"/>
                <w:lang w:val="sl-SI"/>
              </w:rPr>
              <w:t xml:space="preserve"> menica s pooblastilom za izpolnitev</w:t>
            </w:r>
          </w:p>
        </w:tc>
        <w:tc>
          <w:tcPr>
            <w:tcW w:w="1989" w:type="dxa"/>
            <w:vAlign w:val="center"/>
          </w:tcPr>
          <w:p w14:paraId="7C59F917" w14:textId="253D5C16" w:rsidR="00F92104" w:rsidRPr="00C46604" w:rsidRDefault="0051398A" w:rsidP="00B5138A">
            <w:pPr>
              <w:pStyle w:val="Naslov1"/>
              <w:numPr>
                <w:ilvl w:val="0"/>
                <w:numId w:val="0"/>
              </w:numPr>
              <w:spacing w:line="276" w:lineRule="auto"/>
              <w:jc w:val="center"/>
              <w:rPr>
                <w:rFonts w:ascii="Georgia" w:hAnsi="Georgia"/>
                <w:b w:val="0"/>
                <w:sz w:val="22"/>
                <w:szCs w:val="22"/>
                <w:lang w:val="sl-SI"/>
              </w:rPr>
            </w:pPr>
            <w:r>
              <w:rPr>
                <w:rFonts w:ascii="Georgia" w:hAnsi="Georgia"/>
                <w:b w:val="0"/>
                <w:sz w:val="22"/>
                <w:szCs w:val="22"/>
                <w:lang w:val="sl-SI"/>
              </w:rPr>
              <w:t>20</w:t>
            </w:r>
            <w:r w:rsidR="00F92104" w:rsidRPr="00C46604">
              <w:rPr>
                <w:rFonts w:ascii="Georgia" w:hAnsi="Georgia"/>
                <w:b w:val="0"/>
                <w:sz w:val="22"/>
                <w:szCs w:val="22"/>
                <w:lang w:val="sl-SI"/>
              </w:rPr>
              <w:t>.</w:t>
            </w:r>
            <w:r w:rsidR="00F92104">
              <w:rPr>
                <w:rFonts w:ascii="Georgia" w:hAnsi="Georgia"/>
                <w:b w:val="0"/>
                <w:sz w:val="22"/>
                <w:szCs w:val="22"/>
                <w:lang w:val="sl-SI"/>
              </w:rPr>
              <w:t>0</w:t>
            </w:r>
            <w:r w:rsidR="00F92104" w:rsidRPr="00C46604">
              <w:rPr>
                <w:rFonts w:ascii="Georgia" w:hAnsi="Georgia"/>
                <w:b w:val="0"/>
                <w:sz w:val="22"/>
                <w:szCs w:val="22"/>
                <w:lang w:val="sl-SI"/>
              </w:rPr>
              <w:t>00,00 EUR</w:t>
            </w:r>
            <w:r w:rsidR="00F92104">
              <w:rPr>
                <w:rFonts w:ascii="Georgia" w:hAnsi="Georgia"/>
                <w:b w:val="0"/>
                <w:sz w:val="22"/>
                <w:szCs w:val="22"/>
                <w:lang w:val="sl-SI"/>
              </w:rPr>
              <w:t xml:space="preserve"> </w:t>
            </w:r>
          </w:p>
        </w:tc>
        <w:tc>
          <w:tcPr>
            <w:tcW w:w="1950" w:type="dxa"/>
            <w:shd w:val="clear" w:color="auto" w:fill="auto"/>
            <w:vAlign w:val="center"/>
          </w:tcPr>
          <w:p w14:paraId="22B5E756" w14:textId="29BDC9A8" w:rsidR="00F92104" w:rsidRPr="00C46604" w:rsidRDefault="000800DC" w:rsidP="00B5138A">
            <w:pPr>
              <w:pStyle w:val="Naslov1"/>
              <w:numPr>
                <w:ilvl w:val="0"/>
                <w:numId w:val="0"/>
              </w:numPr>
              <w:spacing w:line="276" w:lineRule="auto"/>
              <w:jc w:val="center"/>
              <w:rPr>
                <w:rFonts w:ascii="Georgia" w:hAnsi="Georgia"/>
                <w:b w:val="0"/>
                <w:sz w:val="22"/>
                <w:szCs w:val="22"/>
                <w:lang w:val="sl-SI"/>
              </w:rPr>
            </w:pPr>
            <w:r>
              <w:rPr>
                <w:rFonts w:ascii="Georgia" w:hAnsi="Georgia"/>
                <w:b w:val="0"/>
                <w:sz w:val="22"/>
                <w:szCs w:val="22"/>
                <w:lang w:val="sl-SI"/>
              </w:rPr>
              <w:t>30</w:t>
            </w:r>
            <w:r w:rsidR="00F92104" w:rsidRPr="00C46604">
              <w:rPr>
                <w:rFonts w:ascii="Georgia" w:hAnsi="Georgia"/>
                <w:b w:val="0"/>
                <w:sz w:val="22"/>
                <w:szCs w:val="22"/>
                <w:lang w:val="sl-SI"/>
              </w:rPr>
              <w:t xml:space="preserve">. </w:t>
            </w:r>
            <w:r>
              <w:rPr>
                <w:rFonts w:ascii="Georgia" w:hAnsi="Georgia"/>
                <w:b w:val="0"/>
                <w:sz w:val="22"/>
                <w:szCs w:val="22"/>
                <w:lang w:val="sl-SI"/>
              </w:rPr>
              <w:t>4</w:t>
            </w:r>
            <w:r w:rsidR="00F92104">
              <w:rPr>
                <w:rFonts w:ascii="Georgia" w:hAnsi="Georgia"/>
                <w:b w:val="0"/>
                <w:sz w:val="22"/>
                <w:szCs w:val="22"/>
                <w:lang w:val="sl-SI"/>
              </w:rPr>
              <w:t>. 2018</w:t>
            </w:r>
          </w:p>
        </w:tc>
      </w:tr>
      <w:tr w:rsidR="00F92104" w:rsidRPr="00C46604" w14:paraId="2BC794C0" w14:textId="77777777" w:rsidTr="003812D5">
        <w:trPr>
          <w:trHeight w:val="680"/>
        </w:trPr>
        <w:tc>
          <w:tcPr>
            <w:tcW w:w="2836" w:type="dxa"/>
            <w:shd w:val="clear" w:color="auto" w:fill="DBE5F1"/>
            <w:vAlign w:val="center"/>
          </w:tcPr>
          <w:p w14:paraId="2679B17B" w14:textId="77777777" w:rsidR="00F92104" w:rsidRPr="00C46604" w:rsidRDefault="00F92104" w:rsidP="00B5138A">
            <w:pPr>
              <w:pStyle w:val="Naslov1"/>
              <w:numPr>
                <w:ilvl w:val="0"/>
                <w:numId w:val="0"/>
              </w:numPr>
              <w:spacing w:line="276" w:lineRule="auto"/>
              <w:rPr>
                <w:rFonts w:ascii="Georgia" w:hAnsi="Georgia"/>
                <w:sz w:val="22"/>
                <w:szCs w:val="22"/>
              </w:rPr>
            </w:pPr>
            <w:r w:rsidRPr="00C46604">
              <w:rPr>
                <w:rFonts w:ascii="Georgia" w:hAnsi="Georgia"/>
                <w:sz w:val="22"/>
                <w:szCs w:val="22"/>
                <w:lang w:val="sl-SI"/>
              </w:rPr>
              <w:t>Dobra izvedba pogodbenih obveznosti</w:t>
            </w:r>
          </w:p>
        </w:tc>
        <w:tc>
          <w:tcPr>
            <w:tcW w:w="2547" w:type="dxa"/>
            <w:shd w:val="clear" w:color="auto" w:fill="auto"/>
            <w:vAlign w:val="center"/>
          </w:tcPr>
          <w:p w14:paraId="731C3079" w14:textId="77777777" w:rsidR="003812D5" w:rsidRPr="003812D5" w:rsidRDefault="003812D5" w:rsidP="00B5138A">
            <w:pPr>
              <w:pStyle w:val="Naslov1"/>
              <w:numPr>
                <w:ilvl w:val="0"/>
                <w:numId w:val="0"/>
              </w:numPr>
              <w:spacing w:line="276" w:lineRule="auto"/>
              <w:ind w:left="-108"/>
              <w:jc w:val="center"/>
              <w:rPr>
                <w:rFonts w:ascii="Georgia" w:hAnsi="Georgia"/>
                <w:b w:val="0"/>
                <w:sz w:val="22"/>
                <w:szCs w:val="22"/>
                <w:lang w:val="sl-SI"/>
              </w:rPr>
            </w:pPr>
            <w:r w:rsidRPr="003812D5">
              <w:rPr>
                <w:rFonts w:ascii="Georgia" w:hAnsi="Georgia"/>
                <w:b w:val="0"/>
                <w:sz w:val="22"/>
                <w:szCs w:val="22"/>
                <w:lang w:val="sl-SI"/>
              </w:rPr>
              <w:t>Finančno zavarovanje</w:t>
            </w:r>
          </w:p>
          <w:p w14:paraId="259A88C9" w14:textId="1B7C808E" w:rsidR="00F92104" w:rsidRPr="00C46604" w:rsidRDefault="003812D5" w:rsidP="00B5138A">
            <w:pPr>
              <w:pStyle w:val="Naslov1"/>
              <w:numPr>
                <w:ilvl w:val="0"/>
                <w:numId w:val="0"/>
              </w:numPr>
              <w:spacing w:line="276" w:lineRule="auto"/>
              <w:jc w:val="center"/>
              <w:rPr>
                <w:rFonts w:ascii="Georgia" w:hAnsi="Georgia"/>
                <w:b w:val="0"/>
                <w:sz w:val="22"/>
                <w:szCs w:val="22"/>
                <w:lang w:val="sl-SI"/>
              </w:rPr>
            </w:pPr>
            <w:r w:rsidRPr="003812D5">
              <w:rPr>
                <w:rFonts w:ascii="Georgia" w:hAnsi="Georgia"/>
                <w:b w:val="0"/>
                <w:sz w:val="22"/>
                <w:szCs w:val="22"/>
                <w:lang w:val="sl-SI"/>
              </w:rPr>
              <w:t>(bančna garancija ali kavcijsko zavarovanje</w:t>
            </w:r>
          </w:p>
        </w:tc>
        <w:tc>
          <w:tcPr>
            <w:tcW w:w="1989" w:type="dxa"/>
            <w:vAlign w:val="center"/>
          </w:tcPr>
          <w:p w14:paraId="347E5D57" w14:textId="0E897EC1" w:rsidR="00F92104" w:rsidRPr="00C46604" w:rsidRDefault="00F92104" w:rsidP="00B5138A">
            <w:pPr>
              <w:pStyle w:val="Naslov1"/>
              <w:numPr>
                <w:ilvl w:val="0"/>
                <w:numId w:val="0"/>
              </w:numPr>
              <w:spacing w:line="276" w:lineRule="auto"/>
              <w:jc w:val="center"/>
              <w:rPr>
                <w:rFonts w:ascii="Georgia" w:hAnsi="Georgia"/>
                <w:b w:val="0"/>
                <w:sz w:val="22"/>
                <w:szCs w:val="22"/>
                <w:lang w:val="sl-SI"/>
              </w:rPr>
            </w:pPr>
            <w:r>
              <w:rPr>
                <w:rFonts w:ascii="Georgia" w:hAnsi="Georgia"/>
                <w:b w:val="0"/>
                <w:sz w:val="22"/>
                <w:szCs w:val="22"/>
                <w:lang w:val="sl-SI"/>
              </w:rPr>
              <w:t>10 % po</w:t>
            </w:r>
            <w:r w:rsidR="003812D5">
              <w:rPr>
                <w:rFonts w:ascii="Georgia" w:hAnsi="Georgia"/>
                <w:b w:val="0"/>
                <w:sz w:val="22"/>
                <w:szCs w:val="22"/>
                <w:lang w:val="sl-SI"/>
              </w:rPr>
              <w:t>godbene</w:t>
            </w:r>
            <w:r>
              <w:rPr>
                <w:rFonts w:ascii="Georgia" w:hAnsi="Georgia"/>
                <w:b w:val="0"/>
                <w:sz w:val="22"/>
                <w:szCs w:val="22"/>
                <w:lang w:val="sl-SI"/>
              </w:rPr>
              <w:t xml:space="preserve"> vrednosti</w:t>
            </w:r>
            <w:r w:rsidR="003812D5">
              <w:rPr>
                <w:rFonts w:ascii="Georgia" w:hAnsi="Georgia"/>
                <w:b w:val="0"/>
                <w:sz w:val="22"/>
                <w:szCs w:val="22"/>
                <w:lang w:val="sl-SI"/>
              </w:rPr>
              <w:t xml:space="preserve"> z DDV</w:t>
            </w:r>
          </w:p>
        </w:tc>
        <w:tc>
          <w:tcPr>
            <w:tcW w:w="1950" w:type="dxa"/>
            <w:shd w:val="clear" w:color="auto" w:fill="auto"/>
            <w:vAlign w:val="center"/>
          </w:tcPr>
          <w:p w14:paraId="6ECF8FAB" w14:textId="0FA1AD6D" w:rsidR="00F92104" w:rsidRPr="00C46604" w:rsidRDefault="003812D5" w:rsidP="00B5138A">
            <w:pPr>
              <w:pStyle w:val="Naslov1"/>
              <w:numPr>
                <w:ilvl w:val="0"/>
                <w:numId w:val="0"/>
              </w:numPr>
              <w:spacing w:line="276" w:lineRule="auto"/>
              <w:jc w:val="center"/>
              <w:rPr>
                <w:rFonts w:ascii="Georgia" w:hAnsi="Georgia"/>
                <w:b w:val="0"/>
                <w:sz w:val="22"/>
                <w:szCs w:val="22"/>
                <w:lang w:val="sl-SI"/>
              </w:rPr>
            </w:pPr>
            <w:r w:rsidRPr="003812D5">
              <w:rPr>
                <w:rFonts w:ascii="Georgia" w:hAnsi="Georgia"/>
                <w:b w:val="0"/>
                <w:sz w:val="22"/>
                <w:szCs w:val="22"/>
                <w:lang w:val="sl-SI"/>
              </w:rPr>
              <w:t xml:space="preserve">Še </w:t>
            </w:r>
            <w:r>
              <w:rPr>
                <w:rFonts w:ascii="Georgia" w:hAnsi="Georgia"/>
                <w:b w:val="0"/>
                <w:sz w:val="22"/>
                <w:szCs w:val="22"/>
                <w:lang w:val="sl-SI"/>
              </w:rPr>
              <w:t>9</w:t>
            </w:r>
            <w:r w:rsidRPr="003812D5">
              <w:rPr>
                <w:rFonts w:ascii="Georgia" w:hAnsi="Georgia"/>
                <w:b w:val="0"/>
                <w:sz w:val="22"/>
                <w:szCs w:val="22"/>
                <w:lang w:val="sl-SI"/>
              </w:rPr>
              <w:t>0 dni po zaključku storitve</w:t>
            </w:r>
          </w:p>
        </w:tc>
      </w:tr>
      <w:tr w:rsidR="00F92104" w:rsidRPr="00C46604" w14:paraId="1792F2CF" w14:textId="77777777" w:rsidTr="003812D5">
        <w:trPr>
          <w:trHeight w:val="680"/>
        </w:trPr>
        <w:tc>
          <w:tcPr>
            <w:tcW w:w="2836" w:type="dxa"/>
            <w:shd w:val="clear" w:color="auto" w:fill="DBE5F1"/>
            <w:vAlign w:val="center"/>
          </w:tcPr>
          <w:p w14:paraId="22A24685" w14:textId="77777777" w:rsidR="00F92104" w:rsidRPr="00C46604" w:rsidRDefault="00F92104" w:rsidP="00B5138A">
            <w:pPr>
              <w:pStyle w:val="Naslov1"/>
              <w:numPr>
                <w:ilvl w:val="0"/>
                <w:numId w:val="0"/>
              </w:numPr>
              <w:spacing w:line="276" w:lineRule="auto"/>
              <w:rPr>
                <w:rFonts w:ascii="Georgia" w:hAnsi="Georgia"/>
                <w:sz w:val="22"/>
                <w:szCs w:val="22"/>
              </w:rPr>
            </w:pPr>
            <w:r w:rsidRPr="00C46604">
              <w:rPr>
                <w:rFonts w:ascii="Georgia" w:hAnsi="Georgia"/>
                <w:sz w:val="22"/>
                <w:szCs w:val="22"/>
                <w:lang w:val="sl-SI"/>
              </w:rPr>
              <w:t>Odprava napak</w:t>
            </w:r>
          </w:p>
        </w:tc>
        <w:tc>
          <w:tcPr>
            <w:tcW w:w="2547" w:type="dxa"/>
            <w:shd w:val="clear" w:color="auto" w:fill="auto"/>
            <w:vAlign w:val="center"/>
          </w:tcPr>
          <w:p w14:paraId="46781BB5" w14:textId="77777777" w:rsidR="00F92104" w:rsidRPr="00C46604" w:rsidRDefault="00F92104" w:rsidP="00B5138A">
            <w:pPr>
              <w:pStyle w:val="Naslov1"/>
              <w:numPr>
                <w:ilvl w:val="0"/>
                <w:numId w:val="0"/>
              </w:numPr>
              <w:spacing w:line="276" w:lineRule="auto"/>
              <w:jc w:val="center"/>
              <w:rPr>
                <w:rFonts w:ascii="Georgia" w:hAnsi="Georgia"/>
                <w:b w:val="0"/>
                <w:sz w:val="22"/>
                <w:szCs w:val="22"/>
                <w:lang w:val="sl-SI"/>
              </w:rPr>
            </w:pPr>
            <w:r w:rsidRPr="00C46604">
              <w:rPr>
                <w:rFonts w:ascii="Georgia" w:hAnsi="Georgia"/>
                <w:b w:val="0"/>
                <w:sz w:val="22"/>
                <w:szCs w:val="22"/>
                <w:lang w:val="sl-SI"/>
              </w:rPr>
              <w:t>X</w:t>
            </w:r>
          </w:p>
        </w:tc>
        <w:tc>
          <w:tcPr>
            <w:tcW w:w="1989" w:type="dxa"/>
            <w:vAlign w:val="center"/>
          </w:tcPr>
          <w:p w14:paraId="08CBBBDC" w14:textId="77777777" w:rsidR="00F92104" w:rsidRPr="00C46604" w:rsidRDefault="00F92104" w:rsidP="00B5138A">
            <w:pPr>
              <w:pStyle w:val="Naslov1"/>
              <w:numPr>
                <w:ilvl w:val="0"/>
                <w:numId w:val="0"/>
              </w:numPr>
              <w:spacing w:line="276" w:lineRule="auto"/>
              <w:jc w:val="center"/>
              <w:rPr>
                <w:rFonts w:ascii="Georgia" w:hAnsi="Georgia"/>
                <w:b w:val="0"/>
                <w:sz w:val="22"/>
                <w:szCs w:val="22"/>
                <w:lang w:val="sl-SI"/>
              </w:rPr>
            </w:pPr>
            <w:r w:rsidRPr="00C46604">
              <w:rPr>
                <w:rFonts w:ascii="Georgia" w:hAnsi="Georgia"/>
                <w:b w:val="0"/>
                <w:sz w:val="22"/>
                <w:szCs w:val="22"/>
                <w:lang w:val="sl-SI"/>
              </w:rPr>
              <w:t>X</w:t>
            </w:r>
          </w:p>
        </w:tc>
        <w:tc>
          <w:tcPr>
            <w:tcW w:w="1950" w:type="dxa"/>
            <w:shd w:val="clear" w:color="auto" w:fill="auto"/>
            <w:vAlign w:val="center"/>
          </w:tcPr>
          <w:p w14:paraId="0AF296E1" w14:textId="77777777" w:rsidR="00F92104" w:rsidRPr="00C46604" w:rsidRDefault="00F92104" w:rsidP="00B5138A">
            <w:pPr>
              <w:pStyle w:val="Naslov1"/>
              <w:numPr>
                <w:ilvl w:val="0"/>
                <w:numId w:val="0"/>
              </w:numPr>
              <w:spacing w:line="276" w:lineRule="auto"/>
              <w:jc w:val="center"/>
              <w:rPr>
                <w:rFonts w:ascii="Georgia" w:hAnsi="Georgia"/>
                <w:b w:val="0"/>
                <w:sz w:val="22"/>
                <w:szCs w:val="22"/>
                <w:lang w:val="sl-SI"/>
              </w:rPr>
            </w:pPr>
            <w:r w:rsidRPr="00C46604">
              <w:rPr>
                <w:rFonts w:ascii="Georgia" w:hAnsi="Georgia"/>
                <w:b w:val="0"/>
                <w:sz w:val="22"/>
                <w:szCs w:val="22"/>
                <w:lang w:val="sl-SI"/>
              </w:rPr>
              <w:t>X</w:t>
            </w:r>
          </w:p>
        </w:tc>
      </w:tr>
    </w:tbl>
    <w:p w14:paraId="3E916B0E" w14:textId="77777777" w:rsidR="00F92104" w:rsidRDefault="00F92104" w:rsidP="00B5138A">
      <w:pPr>
        <w:pStyle w:val="Naslov1"/>
        <w:numPr>
          <w:ilvl w:val="0"/>
          <w:numId w:val="0"/>
        </w:numPr>
        <w:spacing w:line="276" w:lineRule="auto"/>
        <w:rPr>
          <w:rFonts w:ascii="Georgia" w:hAnsi="Georgia"/>
          <w:sz w:val="22"/>
          <w:szCs w:val="22"/>
          <w:lang w:val="sl-SI"/>
        </w:rPr>
      </w:pPr>
    </w:p>
    <w:p w14:paraId="6BC4DC2E" w14:textId="77777777" w:rsidR="00F92104" w:rsidRDefault="00F92104" w:rsidP="00B5138A">
      <w:pPr>
        <w:pStyle w:val="Naslov1"/>
        <w:numPr>
          <w:ilvl w:val="0"/>
          <w:numId w:val="0"/>
        </w:numPr>
        <w:spacing w:line="276" w:lineRule="auto"/>
        <w:rPr>
          <w:rFonts w:ascii="Georgia" w:hAnsi="Georgia"/>
          <w:sz w:val="22"/>
          <w:szCs w:val="22"/>
          <w:lang w:val="sl-SI"/>
        </w:rPr>
      </w:pPr>
    </w:p>
    <w:p w14:paraId="4B8DA7A3" w14:textId="77777777" w:rsidR="00FE7E3E" w:rsidRPr="0095697A" w:rsidRDefault="00FE7E3E" w:rsidP="00B5138A">
      <w:pPr>
        <w:spacing w:line="276" w:lineRule="auto"/>
        <w:jc w:val="both"/>
        <w:rPr>
          <w:rFonts w:ascii="Georgia" w:hAnsi="Georgia"/>
          <w:sz w:val="22"/>
          <w:szCs w:val="22"/>
        </w:rPr>
      </w:pPr>
      <w:r w:rsidRPr="0095697A">
        <w:rPr>
          <w:rFonts w:ascii="Georgia" w:hAnsi="Georgia"/>
          <w:sz w:val="22"/>
          <w:szCs w:val="22"/>
        </w:rPr>
        <w:t>Naročnik bo unovčil finančno zavarovanje za resnost ponudbe v naslednjih primerih:</w:t>
      </w:r>
    </w:p>
    <w:p w14:paraId="0F8ECDCE" w14:textId="77777777" w:rsidR="003812D5" w:rsidRPr="003812D5" w:rsidRDefault="003812D5" w:rsidP="00B5138A">
      <w:pPr>
        <w:numPr>
          <w:ilvl w:val="0"/>
          <w:numId w:val="13"/>
        </w:numPr>
        <w:spacing w:line="276" w:lineRule="auto"/>
        <w:jc w:val="both"/>
        <w:rPr>
          <w:rFonts w:ascii="Georgia" w:hAnsi="Georgia"/>
          <w:sz w:val="22"/>
          <w:szCs w:val="22"/>
        </w:rPr>
      </w:pPr>
      <w:r w:rsidRPr="003812D5">
        <w:rPr>
          <w:rFonts w:ascii="Georgia" w:hAnsi="Georgia"/>
          <w:sz w:val="22"/>
          <w:szCs w:val="22"/>
        </w:rPr>
        <w:t>če ponudnik umakne ali spremeni ponudbo v času njene veljavnosti, navedene v ponudbi,</w:t>
      </w:r>
    </w:p>
    <w:p w14:paraId="747A09E3" w14:textId="77777777" w:rsidR="003812D5" w:rsidRPr="003812D5" w:rsidRDefault="003812D5" w:rsidP="00B5138A">
      <w:pPr>
        <w:numPr>
          <w:ilvl w:val="0"/>
          <w:numId w:val="13"/>
        </w:numPr>
        <w:spacing w:line="276" w:lineRule="auto"/>
        <w:jc w:val="both"/>
        <w:rPr>
          <w:rFonts w:ascii="Georgia" w:hAnsi="Georgia"/>
          <w:sz w:val="22"/>
          <w:szCs w:val="22"/>
        </w:rPr>
      </w:pPr>
      <w:r w:rsidRPr="003812D5">
        <w:rPr>
          <w:rFonts w:ascii="Georgia" w:hAnsi="Georgia"/>
          <w:sz w:val="22"/>
          <w:szCs w:val="22"/>
        </w:rPr>
        <w:t>če ponudnik, ki ga je naročnik v času veljavnosti ponudbe obvestil o sprejetju njegove ponudbe:</w:t>
      </w:r>
    </w:p>
    <w:p w14:paraId="08DA3032" w14:textId="77777777" w:rsidR="003812D5" w:rsidRPr="003812D5" w:rsidRDefault="003812D5" w:rsidP="00B5138A">
      <w:pPr>
        <w:numPr>
          <w:ilvl w:val="0"/>
          <w:numId w:val="10"/>
        </w:numPr>
        <w:spacing w:line="276" w:lineRule="auto"/>
        <w:jc w:val="both"/>
        <w:rPr>
          <w:rFonts w:ascii="Georgia" w:hAnsi="Georgia"/>
          <w:sz w:val="22"/>
          <w:szCs w:val="22"/>
        </w:rPr>
      </w:pPr>
      <w:r w:rsidRPr="003812D5">
        <w:rPr>
          <w:rFonts w:ascii="Georgia" w:hAnsi="Georgia"/>
          <w:sz w:val="22"/>
          <w:szCs w:val="22"/>
        </w:rPr>
        <w:t>ne izpolni ali zavrne sklenitev pogodbe v skladu z določbami navodil ponudnikom</w:t>
      </w:r>
    </w:p>
    <w:p w14:paraId="3577A2D7" w14:textId="77777777" w:rsidR="003812D5" w:rsidRPr="003812D5" w:rsidRDefault="003812D5" w:rsidP="00B5138A">
      <w:pPr>
        <w:spacing w:line="276" w:lineRule="auto"/>
        <w:ind w:left="709"/>
        <w:jc w:val="both"/>
        <w:rPr>
          <w:rFonts w:ascii="Georgia" w:hAnsi="Georgia"/>
          <w:sz w:val="22"/>
          <w:szCs w:val="22"/>
        </w:rPr>
      </w:pPr>
      <w:r w:rsidRPr="003812D5">
        <w:rPr>
          <w:rFonts w:ascii="Georgia" w:hAnsi="Georgia"/>
          <w:sz w:val="22"/>
          <w:szCs w:val="22"/>
        </w:rPr>
        <w:t>ali</w:t>
      </w:r>
    </w:p>
    <w:p w14:paraId="49AEE02E" w14:textId="6E568C5C" w:rsidR="003812D5" w:rsidRPr="003812D5" w:rsidRDefault="003812D5" w:rsidP="00B5138A">
      <w:pPr>
        <w:numPr>
          <w:ilvl w:val="0"/>
          <w:numId w:val="10"/>
        </w:numPr>
        <w:spacing w:line="276" w:lineRule="auto"/>
        <w:jc w:val="both"/>
        <w:rPr>
          <w:rFonts w:ascii="Georgia" w:hAnsi="Georgia"/>
          <w:sz w:val="22"/>
          <w:szCs w:val="22"/>
        </w:rPr>
      </w:pPr>
      <w:r w:rsidRPr="003812D5">
        <w:rPr>
          <w:rFonts w:ascii="Georgia" w:hAnsi="Georgia"/>
          <w:sz w:val="22"/>
          <w:szCs w:val="22"/>
        </w:rPr>
        <w:t>ne predloži ali zavrne predložitev finančnega zavarovanja za dobro izvedbo posla v skladu z določbami navodil ponudnikom</w:t>
      </w:r>
      <w:r>
        <w:rPr>
          <w:rFonts w:ascii="Georgia" w:hAnsi="Georgia"/>
          <w:sz w:val="22"/>
          <w:szCs w:val="22"/>
        </w:rPr>
        <w:t>,</w:t>
      </w:r>
    </w:p>
    <w:p w14:paraId="43965698" w14:textId="388C02DC" w:rsidR="00FE7E3E" w:rsidRPr="003812D5" w:rsidRDefault="003812D5" w:rsidP="00B5138A">
      <w:pPr>
        <w:pStyle w:val="Odstavekseznama"/>
        <w:numPr>
          <w:ilvl w:val="0"/>
          <w:numId w:val="13"/>
        </w:numPr>
        <w:spacing w:line="276" w:lineRule="auto"/>
        <w:jc w:val="both"/>
        <w:rPr>
          <w:rFonts w:ascii="Georgia" w:hAnsi="Georgia"/>
          <w:sz w:val="22"/>
          <w:szCs w:val="22"/>
        </w:rPr>
      </w:pPr>
      <w:r w:rsidRPr="003812D5">
        <w:rPr>
          <w:rFonts w:ascii="Georgia" w:hAnsi="Georgia"/>
          <w:sz w:val="22"/>
          <w:szCs w:val="22"/>
        </w:rPr>
        <w:t xml:space="preserve">če ponudnik, najkasneje v treh (3) koledarskih dneh po podpisu </w:t>
      </w:r>
      <w:r>
        <w:rPr>
          <w:rFonts w:ascii="Georgia" w:hAnsi="Georgia"/>
          <w:sz w:val="22"/>
          <w:szCs w:val="22"/>
        </w:rPr>
        <w:t>pogodbe</w:t>
      </w:r>
      <w:r w:rsidRPr="003812D5">
        <w:rPr>
          <w:rFonts w:ascii="Georgia" w:hAnsi="Georgia"/>
          <w:sz w:val="22"/>
          <w:szCs w:val="22"/>
        </w:rPr>
        <w:t xml:space="preserve"> n</w:t>
      </w:r>
      <w:r>
        <w:rPr>
          <w:rFonts w:ascii="Georgia" w:hAnsi="Georgia"/>
          <w:sz w:val="22"/>
          <w:szCs w:val="22"/>
        </w:rPr>
        <w:t>e predloži izvoznega dovoljenja</w:t>
      </w:r>
      <w:r w:rsidRPr="003812D5">
        <w:rPr>
          <w:rFonts w:ascii="Georgia" w:hAnsi="Georgia"/>
          <w:sz w:val="22"/>
          <w:szCs w:val="22"/>
        </w:rPr>
        <w:t>.</w:t>
      </w:r>
    </w:p>
    <w:p w14:paraId="6F1B5D50" w14:textId="77777777" w:rsidR="003812D5" w:rsidRPr="003812D5" w:rsidRDefault="003812D5" w:rsidP="00B5138A">
      <w:pPr>
        <w:spacing w:line="276" w:lineRule="auto"/>
        <w:jc w:val="both"/>
        <w:rPr>
          <w:rFonts w:ascii="Georgia" w:hAnsi="Georgia"/>
          <w:sz w:val="22"/>
          <w:szCs w:val="22"/>
        </w:rPr>
      </w:pPr>
    </w:p>
    <w:p w14:paraId="7984E7BF" w14:textId="77777777" w:rsidR="00FE7E3E" w:rsidRPr="0095697A" w:rsidRDefault="00FE7E3E" w:rsidP="00B5138A">
      <w:pPr>
        <w:autoSpaceDE w:val="0"/>
        <w:autoSpaceDN w:val="0"/>
        <w:adjustRightInd w:val="0"/>
        <w:spacing w:line="276" w:lineRule="auto"/>
        <w:jc w:val="both"/>
        <w:rPr>
          <w:rFonts w:ascii="Georgia" w:hAnsi="Georgia"/>
          <w:sz w:val="22"/>
          <w:szCs w:val="22"/>
        </w:rPr>
      </w:pPr>
      <w:r w:rsidRPr="0095697A">
        <w:rPr>
          <w:rFonts w:ascii="Georgia" w:hAnsi="Georgia"/>
          <w:sz w:val="22"/>
          <w:szCs w:val="22"/>
        </w:rPr>
        <w:t>Bianco menica mora biti v originalu, pooblastilo mora biti v originalu ter vsebinsko in pomensko enako prilogi Menična izjava, ki je sestavni del te razpisne dokumentacije.</w:t>
      </w:r>
    </w:p>
    <w:p w14:paraId="7ABB851E" w14:textId="77777777" w:rsidR="00FE7E3E" w:rsidRPr="0095697A" w:rsidRDefault="00FE7E3E" w:rsidP="00B5138A">
      <w:pPr>
        <w:autoSpaceDE w:val="0"/>
        <w:autoSpaceDN w:val="0"/>
        <w:adjustRightInd w:val="0"/>
        <w:spacing w:line="276" w:lineRule="auto"/>
        <w:jc w:val="both"/>
        <w:rPr>
          <w:rFonts w:ascii="Georgia" w:hAnsi="Georgia"/>
          <w:sz w:val="22"/>
          <w:szCs w:val="22"/>
        </w:rPr>
      </w:pPr>
    </w:p>
    <w:p w14:paraId="06EEBE1F" w14:textId="77777777" w:rsidR="00FE7E3E" w:rsidRPr="0095697A" w:rsidRDefault="00FE7E3E" w:rsidP="00B5138A">
      <w:pPr>
        <w:autoSpaceDE w:val="0"/>
        <w:autoSpaceDN w:val="0"/>
        <w:adjustRightInd w:val="0"/>
        <w:spacing w:line="276" w:lineRule="auto"/>
        <w:jc w:val="both"/>
        <w:rPr>
          <w:rFonts w:ascii="Georgia" w:hAnsi="Georgia"/>
          <w:sz w:val="22"/>
          <w:szCs w:val="22"/>
        </w:rPr>
      </w:pPr>
      <w:r w:rsidRPr="0095697A">
        <w:rPr>
          <w:rFonts w:ascii="Georgia" w:hAnsi="Georgia"/>
          <w:sz w:val="22"/>
          <w:szCs w:val="22"/>
        </w:rPr>
        <w:t>Če zaradi objektivnih okoliščin v roku veljavnosti zavarovanja ne pride do podpisa pogodbe, lahko naročnik zahteva od ponudnikov podaljšanje roka veljavnosti zavarovanja, vendar ne več kot za 60 dni. Zahteve in odgovori v zvezi s podaljšanjem zavarovanj morajo biti v pisni obliki.</w:t>
      </w:r>
    </w:p>
    <w:p w14:paraId="1000663C" w14:textId="77777777" w:rsidR="00FE7E3E" w:rsidRPr="0095697A" w:rsidRDefault="00FE7E3E" w:rsidP="00B5138A">
      <w:pPr>
        <w:pStyle w:val="Naslov1"/>
        <w:numPr>
          <w:ilvl w:val="0"/>
          <w:numId w:val="0"/>
        </w:numPr>
        <w:spacing w:line="276" w:lineRule="auto"/>
        <w:jc w:val="both"/>
        <w:rPr>
          <w:rFonts w:ascii="Georgia" w:hAnsi="Georgia"/>
          <w:sz w:val="22"/>
          <w:szCs w:val="22"/>
          <w:lang w:val="sl-SI"/>
        </w:rPr>
      </w:pPr>
    </w:p>
    <w:p w14:paraId="1F94D556" w14:textId="682ECDB3" w:rsidR="00FE7E3E" w:rsidRDefault="003812D5" w:rsidP="00B5138A">
      <w:pPr>
        <w:spacing w:line="276" w:lineRule="auto"/>
        <w:jc w:val="both"/>
        <w:rPr>
          <w:rFonts w:ascii="Georgia" w:hAnsi="Georgia"/>
          <w:sz w:val="22"/>
          <w:szCs w:val="22"/>
          <w:lang w:eastAsia="x-none"/>
        </w:rPr>
      </w:pPr>
      <w:r w:rsidRPr="003812D5">
        <w:rPr>
          <w:rFonts w:ascii="Georgia" w:hAnsi="Georgia"/>
          <w:sz w:val="22"/>
          <w:szCs w:val="22"/>
          <w:lang w:eastAsia="x-none"/>
        </w:rPr>
        <w:t>Ponudnik mora kot jamstvo za dobro izvedbo pogodbenih obveznosti naročniku izročiti finančno zavarovanje v višini 10 % pogodbene vrednosti z DDV in jo predložil</w:t>
      </w:r>
      <w:r>
        <w:rPr>
          <w:rFonts w:ascii="Georgia" w:hAnsi="Georgia"/>
          <w:sz w:val="22"/>
          <w:szCs w:val="22"/>
          <w:lang w:eastAsia="x-none"/>
        </w:rPr>
        <w:t xml:space="preserve">, najkasneje v roku 15 dni po podpisu pogodbe, če bo izbran kot izvajalec. </w:t>
      </w:r>
      <w:r w:rsidRPr="003812D5">
        <w:rPr>
          <w:rFonts w:ascii="Georgia" w:hAnsi="Georgia"/>
          <w:sz w:val="22"/>
          <w:szCs w:val="22"/>
          <w:lang w:eastAsia="x-none"/>
        </w:rPr>
        <w:t xml:space="preserve">Predložitev finančnega zavarovanja je pogoj za veljavnost </w:t>
      </w:r>
      <w:r>
        <w:rPr>
          <w:rFonts w:ascii="Georgia" w:hAnsi="Georgia"/>
          <w:sz w:val="22"/>
          <w:szCs w:val="22"/>
          <w:lang w:eastAsia="x-none"/>
        </w:rPr>
        <w:t>pogodbe</w:t>
      </w:r>
      <w:r w:rsidRPr="003812D5">
        <w:rPr>
          <w:rFonts w:ascii="Georgia" w:hAnsi="Georgia"/>
          <w:sz w:val="22"/>
          <w:szCs w:val="22"/>
          <w:lang w:eastAsia="x-none"/>
        </w:rPr>
        <w:t xml:space="preserve">. Veljavna mora biti vključno do 90 dni po preteku roka veljavnosti </w:t>
      </w:r>
      <w:r>
        <w:rPr>
          <w:rFonts w:ascii="Georgia" w:hAnsi="Georgia"/>
          <w:sz w:val="22"/>
          <w:szCs w:val="22"/>
          <w:lang w:eastAsia="x-none"/>
        </w:rPr>
        <w:t>pogodbe</w:t>
      </w:r>
      <w:r w:rsidRPr="003812D5">
        <w:rPr>
          <w:rFonts w:ascii="Georgia" w:hAnsi="Georgia"/>
          <w:sz w:val="22"/>
          <w:szCs w:val="22"/>
          <w:lang w:eastAsia="x-none"/>
        </w:rPr>
        <w:t>.</w:t>
      </w:r>
      <w:r w:rsidR="008F054C">
        <w:rPr>
          <w:rFonts w:ascii="Georgia" w:hAnsi="Georgia"/>
          <w:sz w:val="22"/>
          <w:szCs w:val="22"/>
          <w:lang w:eastAsia="x-none"/>
        </w:rPr>
        <w:t xml:space="preserve"> </w:t>
      </w:r>
    </w:p>
    <w:p w14:paraId="65617C2B" w14:textId="77777777" w:rsidR="003812D5" w:rsidRPr="0095697A" w:rsidRDefault="003812D5" w:rsidP="00B5138A">
      <w:pPr>
        <w:spacing w:line="276" w:lineRule="auto"/>
        <w:jc w:val="both"/>
        <w:rPr>
          <w:rFonts w:ascii="Georgia" w:hAnsi="Georgia"/>
          <w:sz w:val="22"/>
          <w:szCs w:val="22"/>
          <w:lang w:eastAsia="x-none"/>
        </w:rPr>
      </w:pPr>
    </w:p>
    <w:p w14:paraId="2BC911A5" w14:textId="77777777" w:rsidR="00FE7E3E" w:rsidRPr="0095697A" w:rsidRDefault="00FE7E3E" w:rsidP="00B5138A">
      <w:pPr>
        <w:spacing w:line="276" w:lineRule="auto"/>
        <w:jc w:val="both"/>
        <w:rPr>
          <w:rFonts w:ascii="Georgia" w:hAnsi="Georgia"/>
          <w:sz w:val="22"/>
          <w:szCs w:val="22"/>
          <w:lang w:eastAsia="x-none"/>
        </w:rPr>
      </w:pPr>
      <w:r w:rsidRPr="0095697A">
        <w:rPr>
          <w:rFonts w:ascii="Georgia" w:hAnsi="Georgia"/>
          <w:sz w:val="22"/>
          <w:szCs w:val="22"/>
          <w:lang w:eastAsia="x-none"/>
        </w:rPr>
        <w:t>Finančno zavarovanje za dobro izvedbo pogodbenih obveznosti bo moralo biti izdano brezpogojno ter plačljivo na prvi poziv.</w:t>
      </w:r>
    </w:p>
    <w:p w14:paraId="5BB6B2C4" w14:textId="77777777" w:rsidR="00FE7E3E" w:rsidRDefault="00FE7E3E" w:rsidP="00B5138A">
      <w:pPr>
        <w:spacing w:line="276" w:lineRule="auto"/>
        <w:rPr>
          <w:rFonts w:ascii="Georgia" w:hAnsi="Georgia"/>
          <w:sz w:val="22"/>
          <w:szCs w:val="22"/>
          <w:lang w:eastAsia="x-none"/>
        </w:rPr>
      </w:pPr>
    </w:p>
    <w:p w14:paraId="0AF50284" w14:textId="2E398DA4" w:rsidR="00FE7E3E" w:rsidRDefault="008F054C" w:rsidP="00B5138A">
      <w:pPr>
        <w:spacing w:line="276" w:lineRule="auto"/>
        <w:rPr>
          <w:rFonts w:ascii="Georgia" w:hAnsi="Georgia"/>
          <w:b/>
          <w:sz w:val="22"/>
          <w:szCs w:val="22"/>
          <w:lang w:eastAsia="x-none"/>
        </w:rPr>
      </w:pPr>
      <w:r>
        <w:rPr>
          <w:rFonts w:ascii="Georgia" w:hAnsi="Georgia"/>
          <w:b/>
          <w:sz w:val="22"/>
          <w:szCs w:val="22"/>
          <w:lang w:eastAsia="x-none"/>
        </w:rPr>
        <w:t>Opomba naročnika:</w:t>
      </w:r>
    </w:p>
    <w:p w14:paraId="0C93B69F" w14:textId="5321AF8E" w:rsidR="008F054C" w:rsidRDefault="008F054C" w:rsidP="008F054C">
      <w:pPr>
        <w:spacing w:line="276" w:lineRule="auto"/>
        <w:jc w:val="both"/>
        <w:rPr>
          <w:rFonts w:ascii="Georgia" w:hAnsi="Georgia"/>
          <w:sz w:val="22"/>
          <w:szCs w:val="22"/>
          <w:lang w:eastAsia="x-none"/>
        </w:rPr>
      </w:pPr>
      <w:r w:rsidRPr="008F054C">
        <w:rPr>
          <w:rFonts w:ascii="Georgia" w:hAnsi="Georgia"/>
          <w:sz w:val="22"/>
          <w:szCs w:val="22"/>
          <w:lang w:eastAsia="x-none"/>
        </w:rPr>
        <w:t xml:space="preserve">Naročnik </w:t>
      </w:r>
      <w:r w:rsidR="007C6B22">
        <w:rPr>
          <w:rFonts w:ascii="Georgia" w:hAnsi="Georgia"/>
          <w:sz w:val="22"/>
          <w:szCs w:val="22"/>
          <w:lang w:eastAsia="x-none"/>
        </w:rPr>
        <w:t xml:space="preserve">lahko </w:t>
      </w:r>
      <w:r w:rsidRPr="008F054C">
        <w:rPr>
          <w:rFonts w:ascii="Georgia" w:hAnsi="Georgia"/>
          <w:sz w:val="22"/>
          <w:szCs w:val="22"/>
          <w:lang w:eastAsia="x-none"/>
        </w:rPr>
        <w:t xml:space="preserve">bo po oddaji ponudbe od najugodnejšega ponudnika zahteval, da le ta pred odločitvijo naročnika predloži izjavo banke, </w:t>
      </w:r>
      <w:r>
        <w:rPr>
          <w:rFonts w:ascii="Georgia" w:hAnsi="Georgia"/>
          <w:sz w:val="22"/>
          <w:szCs w:val="22"/>
          <w:lang w:eastAsia="x-none"/>
        </w:rPr>
        <w:t xml:space="preserve">da bo </w:t>
      </w:r>
      <w:r w:rsidRPr="008F054C">
        <w:rPr>
          <w:rFonts w:ascii="Georgia" w:hAnsi="Georgia"/>
          <w:sz w:val="22"/>
          <w:szCs w:val="22"/>
          <w:lang w:eastAsia="x-none"/>
        </w:rPr>
        <w:t xml:space="preserve">kot jamstvo za dobro izvedbo pogodbenih obveznosti izročili bančno garancijo brez zadržkov, plačljivo na prvi poziv, v višini </w:t>
      </w:r>
      <w:r>
        <w:rPr>
          <w:rFonts w:ascii="Georgia" w:hAnsi="Georgia"/>
          <w:sz w:val="22"/>
          <w:szCs w:val="22"/>
          <w:lang w:eastAsia="x-none"/>
        </w:rPr>
        <w:t xml:space="preserve">10 % pogodbene vrednosti z DDV </w:t>
      </w:r>
      <w:r w:rsidRPr="008F054C">
        <w:rPr>
          <w:rFonts w:ascii="Georgia" w:hAnsi="Georgia"/>
          <w:sz w:val="22"/>
          <w:szCs w:val="22"/>
          <w:lang w:eastAsia="x-none"/>
        </w:rPr>
        <w:t>in</w:t>
      </w:r>
      <w:r>
        <w:rPr>
          <w:rFonts w:ascii="Georgia" w:hAnsi="Georgia"/>
          <w:sz w:val="22"/>
          <w:szCs w:val="22"/>
          <w:lang w:eastAsia="x-none"/>
        </w:rPr>
        <w:t xml:space="preserve"> </w:t>
      </w:r>
      <w:r w:rsidRPr="008F054C">
        <w:rPr>
          <w:rFonts w:ascii="Georgia" w:hAnsi="Georgia"/>
          <w:sz w:val="22"/>
          <w:szCs w:val="22"/>
          <w:lang w:eastAsia="x-none"/>
        </w:rPr>
        <w:t xml:space="preserve">kot jamstvo za odpravo pomanjkljivosti in napak v garancijski </w:t>
      </w:r>
      <w:r w:rsidRPr="008F054C">
        <w:rPr>
          <w:rFonts w:ascii="Georgia" w:hAnsi="Georgia"/>
          <w:sz w:val="22"/>
          <w:szCs w:val="22"/>
          <w:lang w:eastAsia="x-none"/>
        </w:rPr>
        <w:lastRenderedPageBreak/>
        <w:t>dobi izročili bančno garancijo brez zadržkov, plačljivo na prvi poziv, v višini 10 % pogodbene vrednosti z DDV</w:t>
      </w:r>
      <w:r w:rsidR="003B100A">
        <w:rPr>
          <w:rFonts w:ascii="Georgia" w:hAnsi="Georgia"/>
          <w:sz w:val="22"/>
          <w:szCs w:val="22"/>
          <w:lang w:eastAsia="x-none"/>
        </w:rPr>
        <w:t>.</w:t>
      </w:r>
    </w:p>
    <w:p w14:paraId="6DB3A64F" w14:textId="77777777" w:rsidR="008F054C" w:rsidRDefault="008F054C" w:rsidP="008F054C">
      <w:pPr>
        <w:spacing w:line="276" w:lineRule="auto"/>
        <w:jc w:val="both"/>
        <w:rPr>
          <w:rFonts w:ascii="Georgia" w:hAnsi="Georgia"/>
          <w:sz w:val="22"/>
          <w:szCs w:val="22"/>
          <w:lang w:eastAsia="x-none"/>
        </w:rPr>
      </w:pPr>
    </w:p>
    <w:p w14:paraId="043B3DA5" w14:textId="77777777" w:rsidR="008F054C" w:rsidRPr="008F054C" w:rsidRDefault="008F054C" w:rsidP="008F054C">
      <w:pPr>
        <w:spacing w:line="276" w:lineRule="auto"/>
        <w:jc w:val="both"/>
        <w:rPr>
          <w:rFonts w:ascii="Georgia" w:hAnsi="Georgia"/>
          <w:sz w:val="22"/>
          <w:szCs w:val="22"/>
          <w:lang w:eastAsia="x-none"/>
        </w:rPr>
      </w:pPr>
    </w:p>
    <w:p w14:paraId="54DDFE92" w14:textId="77777777" w:rsidR="00ED34F5" w:rsidRPr="00C46604" w:rsidRDefault="00ED34F5" w:rsidP="00B5138A">
      <w:pPr>
        <w:pStyle w:val="Naslov1"/>
        <w:numPr>
          <w:ilvl w:val="0"/>
          <w:numId w:val="0"/>
        </w:numPr>
        <w:pBdr>
          <w:top w:val="single" w:sz="4" w:space="1" w:color="auto"/>
          <w:left w:val="single" w:sz="4" w:space="6" w:color="auto"/>
          <w:bottom w:val="single" w:sz="4" w:space="1" w:color="auto"/>
          <w:right w:val="single" w:sz="4" w:space="4" w:color="auto"/>
        </w:pBdr>
        <w:shd w:val="clear" w:color="auto" w:fill="8DB3E2"/>
        <w:spacing w:line="276" w:lineRule="auto"/>
        <w:rPr>
          <w:rFonts w:ascii="Georgia" w:hAnsi="Georgia"/>
          <w:sz w:val="22"/>
          <w:szCs w:val="22"/>
          <w:lang w:val="sl-SI"/>
        </w:rPr>
      </w:pPr>
      <w:r w:rsidRPr="00C46604">
        <w:rPr>
          <w:rFonts w:ascii="Georgia" w:hAnsi="Georgia"/>
          <w:sz w:val="22"/>
          <w:szCs w:val="22"/>
          <w:lang w:val="sl-SI"/>
        </w:rPr>
        <w:t>Merilo za izbor</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9"/>
        <w:gridCol w:w="4453"/>
      </w:tblGrid>
      <w:tr w:rsidR="00ED34F5" w:rsidRPr="00C46604" w14:paraId="5E444591" w14:textId="77777777" w:rsidTr="00C0638E">
        <w:trPr>
          <w:trHeight w:val="680"/>
        </w:trPr>
        <w:tc>
          <w:tcPr>
            <w:tcW w:w="4869" w:type="dxa"/>
            <w:shd w:val="clear" w:color="auto" w:fill="DBE5F1"/>
            <w:vAlign w:val="center"/>
          </w:tcPr>
          <w:p w14:paraId="637C0705" w14:textId="77777777" w:rsidR="00ED34F5" w:rsidRPr="005F34B2" w:rsidRDefault="00ED34F5" w:rsidP="00B5138A">
            <w:pPr>
              <w:pStyle w:val="Naslov1"/>
              <w:numPr>
                <w:ilvl w:val="0"/>
                <w:numId w:val="0"/>
              </w:numPr>
              <w:spacing w:line="276" w:lineRule="auto"/>
              <w:rPr>
                <w:rFonts w:ascii="Georgia" w:hAnsi="Georgia"/>
                <w:sz w:val="22"/>
                <w:szCs w:val="22"/>
              </w:rPr>
            </w:pPr>
            <w:r w:rsidRPr="005F34B2">
              <w:rPr>
                <w:rFonts w:ascii="Georgia" w:hAnsi="Georgia"/>
                <w:sz w:val="22"/>
                <w:szCs w:val="22"/>
                <w:lang w:val="sl-SI"/>
              </w:rPr>
              <w:t>Ekonomsko najugodnejša ponudba:</w:t>
            </w:r>
          </w:p>
        </w:tc>
        <w:tc>
          <w:tcPr>
            <w:tcW w:w="4453" w:type="dxa"/>
            <w:shd w:val="clear" w:color="auto" w:fill="auto"/>
            <w:vAlign w:val="center"/>
          </w:tcPr>
          <w:p w14:paraId="28263ECF" w14:textId="77777777" w:rsidR="00ED34F5" w:rsidRPr="00C46604" w:rsidRDefault="00ED34F5" w:rsidP="00B5138A">
            <w:pPr>
              <w:pStyle w:val="Naslov1"/>
              <w:numPr>
                <w:ilvl w:val="0"/>
                <w:numId w:val="0"/>
              </w:numPr>
              <w:spacing w:line="276" w:lineRule="auto"/>
              <w:jc w:val="center"/>
              <w:rPr>
                <w:rFonts w:ascii="Georgia" w:hAnsi="Georgia"/>
                <w:sz w:val="22"/>
                <w:szCs w:val="22"/>
                <w:lang w:val="sl-SI"/>
              </w:rPr>
            </w:pPr>
            <w:r>
              <w:rPr>
                <w:rFonts w:ascii="Georgia" w:hAnsi="Georgia"/>
                <w:sz w:val="22"/>
                <w:szCs w:val="22"/>
                <w:lang w:val="sl-SI"/>
              </w:rPr>
              <w:t>DA</w:t>
            </w:r>
          </w:p>
        </w:tc>
      </w:tr>
      <w:tr w:rsidR="00ED34F5" w:rsidRPr="005F34B2" w14:paraId="727D6FB5" w14:textId="77777777" w:rsidTr="00C0638E">
        <w:trPr>
          <w:trHeight w:val="680"/>
        </w:trPr>
        <w:tc>
          <w:tcPr>
            <w:tcW w:w="4869" w:type="dxa"/>
            <w:shd w:val="clear" w:color="auto" w:fill="DBE5F1"/>
            <w:vAlign w:val="center"/>
          </w:tcPr>
          <w:p w14:paraId="7C2DB89E" w14:textId="77777777" w:rsidR="00ED34F5" w:rsidRPr="005F34B2" w:rsidRDefault="00ED34F5" w:rsidP="00B5138A">
            <w:pPr>
              <w:spacing w:line="276" w:lineRule="auto"/>
              <w:rPr>
                <w:rFonts w:ascii="Georgia" w:hAnsi="Georgia"/>
                <w:sz w:val="22"/>
                <w:szCs w:val="22"/>
                <w:lang w:eastAsia="x-none"/>
              </w:rPr>
            </w:pPr>
            <w:r>
              <w:rPr>
                <w:rFonts w:ascii="Georgia" w:eastAsia="Times New Roman" w:hAnsi="Georgia" w:cs="Times New Roman"/>
                <w:b/>
                <w:bCs/>
                <w:kern w:val="32"/>
                <w:sz w:val="22"/>
                <w:szCs w:val="22"/>
                <w:lang w:eastAsia="x-none"/>
              </w:rPr>
              <w:t>Merilo za izbiro:</w:t>
            </w:r>
          </w:p>
        </w:tc>
        <w:tc>
          <w:tcPr>
            <w:tcW w:w="4453" w:type="dxa"/>
            <w:shd w:val="clear" w:color="auto" w:fill="auto"/>
            <w:vAlign w:val="center"/>
          </w:tcPr>
          <w:p w14:paraId="011089A7" w14:textId="77777777" w:rsidR="00ED34F5" w:rsidRPr="005F34B2" w:rsidRDefault="00ED34F5" w:rsidP="00B5138A">
            <w:pPr>
              <w:pStyle w:val="Naslov1"/>
              <w:numPr>
                <w:ilvl w:val="0"/>
                <w:numId w:val="0"/>
              </w:numPr>
              <w:spacing w:line="276" w:lineRule="auto"/>
              <w:jc w:val="center"/>
              <w:rPr>
                <w:rFonts w:ascii="Georgia" w:hAnsi="Georgia"/>
                <w:sz w:val="22"/>
                <w:szCs w:val="22"/>
                <w:lang w:val="sl-SI"/>
              </w:rPr>
            </w:pPr>
            <w:r>
              <w:rPr>
                <w:rFonts w:ascii="Georgia" w:hAnsi="Georgia"/>
                <w:sz w:val="22"/>
                <w:szCs w:val="22"/>
                <w:lang w:val="sl-SI"/>
              </w:rPr>
              <w:t>Najnižja cena</w:t>
            </w:r>
          </w:p>
        </w:tc>
      </w:tr>
    </w:tbl>
    <w:p w14:paraId="73B1D0A4" w14:textId="77777777" w:rsidR="00ED34F5" w:rsidRDefault="00ED34F5" w:rsidP="00B5138A">
      <w:pPr>
        <w:spacing w:line="276" w:lineRule="auto"/>
        <w:jc w:val="both"/>
        <w:rPr>
          <w:rFonts w:ascii="Georgia" w:hAnsi="Georgia"/>
          <w:sz w:val="22"/>
          <w:szCs w:val="22"/>
          <w:lang w:eastAsia="x-none"/>
        </w:rPr>
      </w:pPr>
    </w:p>
    <w:p w14:paraId="3A142382" w14:textId="4473E646" w:rsidR="00936560" w:rsidRDefault="00936560" w:rsidP="00B5138A">
      <w:pPr>
        <w:spacing w:line="276" w:lineRule="auto"/>
        <w:jc w:val="both"/>
        <w:rPr>
          <w:rFonts w:ascii="Georgia" w:hAnsi="Georgia"/>
          <w:sz w:val="22"/>
          <w:szCs w:val="22"/>
          <w:lang w:eastAsia="x-none"/>
        </w:rPr>
      </w:pPr>
      <w:r w:rsidRPr="00936560">
        <w:rPr>
          <w:rFonts w:ascii="Georgia" w:hAnsi="Georgia"/>
          <w:sz w:val="22"/>
          <w:szCs w:val="22"/>
          <w:lang w:eastAsia="x-none"/>
        </w:rPr>
        <w:t xml:space="preserve">Za izbor najugodnejšega ponudnika bo uporabljeno merilo »najnižja ponudbena cena v EUR </w:t>
      </w:r>
      <w:r w:rsidR="00080880">
        <w:rPr>
          <w:rFonts w:ascii="Georgia" w:hAnsi="Georgia"/>
          <w:sz w:val="22"/>
          <w:szCs w:val="22"/>
          <w:lang w:eastAsia="x-none"/>
        </w:rPr>
        <w:t>bre</w:t>
      </w:r>
      <w:r w:rsidRPr="00936560">
        <w:rPr>
          <w:rFonts w:ascii="Georgia" w:hAnsi="Georgia"/>
          <w:sz w:val="22"/>
          <w:szCs w:val="22"/>
          <w:lang w:eastAsia="x-none"/>
        </w:rPr>
        <w:t>z DDV«.</w:t>
      </w:r>
    </w:p>
    <w:p w14:paraId="31A2F690" w14:textId="77777777" w:rsidR="00936560" w:rsidRDefault="00936560" w:rsidP="00B5138A">
      <w:pPr>
        <w:spacing w:line="276" w:lineRule="auto"/>
        <w:jc w:val="both"/>
        <w:rPr>
          <w:rFonts w:ascii="Georgia" w:hAnsi="Georgia"/>
          <w:sz w:val="22"/>
          <w:szCs w:val="22"/>
          <w:lang w:eastAsia="x-none"/>
        </w:rPr>
      </w:pPr>
    </w:p>
    <w:p w14:paraId="079E13D3" w14:textId="5BCDE185" w:rsidR="00ED34F5" w:rsidRDefault="00ED34F5" w:rsidP="00B5138A">
      <w:pPr>
        <w:spacing w:line="276" w:lineRule="auto"/>
        <w:jc w:val="both"/>
        <w:rPr>
          <w:rFonts w:ascii="Georgia" w:hAnsi="Georgia"/>
          <w:sz w:val="22"/>
          <w:szCs w:val="22"/>
          <w:lang w:eastAsia="x-none"/>
        </w:rPr>
      </w:pPr>
      <w:r w:rsidRPr="007C6B22">
        <w:rPr>
          <w:rFonts w:ascii="Georgia" w:hAnsi="Georgia"/>
          <w:sz w:val="22"/>
          <w:szCs w:val="22"/>
          <w:lang w:eastAsia="x-none"/>
        </w:rPr>
        <w:t>Ponudnik mora navesti končno ceno v evrih. Končna cena mora vsebovati vse stroške</w:t>
      </w:r>
      <w:r w:rsidR="004D7E84" w:rsidRPr="007C6B22">
        <w:rPr>
          <w:rFonts w:ascii="Georgia" w:hAnsi="Georgia"/>
          <w:sz w:val="22"/>
          <w:szCs w:val="22"/>
          <w:lang w:eastAsia="x-none"/>
        </w:rPr>
        <w:t>, ki so potrebni za izvedbo predmetnega javnega naročila</w:t>
      </w:r>
      <w:r w:rsidRPr="007C6B22">
        <w:rPr>
          <w:rFonts w:ascii="Georgia" w:hAnsi="Georgia"/>
          <w:sz w:val="22"/>
          <w:szCs w:val="22"/>
          <w:lang w:eastAsia="x-none"/>
        </w:rPr>
        <w:t>, popuste, cestnine, rabate, takse in ostale dajatve. Naknadno naročnik ne bo priznaval nobenih stroškov, ki</w:t>
      </w:r>
      <w:r w:rsidRPr="00ED34F5">
        <w:rPr>
          <w:rFonts w:ascii="Georgia" w:hAnsi="Georgia"/>
          <w:sz w:val="22"/>
          <w:szCs w:val="22"/>
          <w:lang w:eastAsia="x-none"/>
        </w:rPr>
        <w:t xml:space="preserve"> niso zajeti v ponudbeno ceno.</w:t>
      </w:r>
    </w:p>
    <w:p w14:paraId="61FCFCB1" w14:textId="77777777" w:rsidR="00ED34F5" w:rsidRDefault="00ED34F5" w:rsidP="00B5138A">
      <w:pPr>
        <w:spacing w:line="276" w:lineRule="auto"/>
        <w:jc w:val="both"/>
        <w:rPr>
          <w:rFonts w:ascii="Georgia" w:hAnsi="Georgia"/>
          <w:sz w:val="22"/>
          <w:szCs w:val="22"/>
          <w:lang w:eastAsia="x-none"/>
        </w:rPr>
      </w:pPr>
    </w:p>
    <w:p w14:paraId="4176EC5D" w14:textId="20239E87" w:rsidR="00ED34F5" w:rsidRDefault="00ED34F5" w:rsidP="00B5138A">
      <w:pPr>
        <w:spacing w:line="276" w:lineRule="auto"/>
        <w:jc w:val="both"/>
        <w:rPr>
          <w:rFonts w:ascii="Georgia" w:hAnsi="Georgia"/>
          <w:sz w:val="22"/>
          <w:szCs w:val="22"/>
          <w:lang w:eastAsia="x-none"/>
        </w:rPr>
      </w:pPr>
      <w:r w:rsidRPr="00ED34F5">
        <w:rPr>
          <w:rFonts w:ascii="Georgia" w:hAnsi="Georgia"/>
          <w:sz w:val="22"/>
          <w:szCs w:val="22"/>
          <w:lang w:eastAsia="x-none"/>
        </w:rPr>
        <w:t>Cena razpisane storitve je fiksna za obdobje dveh (2) let.</w:t>
      </w:r>
      <w:r w:rsidR="0091161D">
        <w:rPr>
          <w:rFonts w:ascii="Georgia" w:hAnsi="Georgia"/>
          <w:sz w:val="22"/>
          <w:szCs w:val="22"/>
          <w:lang w:eastAsia="x-none"/>
        </w:rPr>
        <w:t xml:space="preserve"> Način spreminjanja cene, je določen v osnutku pogodbe.</w:t>
      </w:r>
    </w:p>
    <w:p w14:paraId="4B89CB0D" w14:textId="77777777" w:rsidR="00ED34F5" w:rsidRDefault="00ED34F5" w:rsidP="00B5138A">
      <w:pPr>
        <w:spacing w:line="276" w:lineRule="auto"/>
        <w:jc w:val="both"/>
        <w:rPr>
          <w:rFonts w:ascii="Georgia" w:hAnsi="Georgia"/>
          <w:sz w:val="22"/>
          <w:szCs w:val="22"/>
          <w:lang w:eastAsia="x-none"/>
        </w:rPr>
      </w:pPr>
    </w:p>
    <w:p w14:paraId="0BD80CD0" w14:textId="77777777" w:rsidR="00936560" w:rsidRDefault="00936560" w:rsidP="00B5138A">
      <w:pPr>
        <w:spacing w:line="276" w:lineRule="auto"/>
        <w:jc w:val="both"/>
        <w:rPr>
          <w:rFonts w:ascii="Georgia" w:hAnsi="Georgia"/>
          <w:sz w:val="22"/>
          <w:szCs w:val="22"/>
          <w:lang w:eastAsia="x-none"/>
        </w:rPr>
      </w:pPr>
    </w:p>
    <w:p w14:paraId="6BF2AF93" w14:textId="77777777" w:rsidR="00936560" w:rsidRDefault="00936560" w:rsidP="00B5138A">
      <w:pPr>
        <w:pBdr>
          <w:top w:val="single" w:sz="4" w:space="1" w:color="auto"/>
          <w:left w:val="single" w:sz="4" w:space="4" w:color="auto"/>
          <w:bottom w:val="single" w:sz="4" w:space="1" w:color="auto"/>
          <w:right w:val="single" w:sz="4" w:space="4" w:color="auto"/>
        </w:pBdr>
        <w:shd w:val="clear" w:color="auto" w:fill="8DB3E2"/>
        <w:spacing w:line="276" w:lineRule="auto"/>
        <w:jc w:val="both"/>
        <w:rPr>
          <w:rFonts w:ascii="Georgia" w:hAnsi="Georgia"/>
          <w:b/>
          <w:sz w:val="22"/>
          <w:szCs w:val="22"/>
        </w:rPr>
      </w:pPr>
      <w:r w:rsidRPr="00164BD1">
        <w:rPr>
          <w:rFonts w:ascii="Georgia" w:hAnsi="Georgia"/>
          <w:b/>
          <w:sz w:val="22"/>
          <w:szCs w:val="22"/>
        </w:rPr>
        <w:t>Izbira</w:t>
      </w:r>
    </w:p>
    <w:p w14:paraId="4805DA6C" w14:textId="6DBEA061" w:rsidR="00FE7E3E" w:rsidRDefault="00FE7E3E" w:rsidP="00B5138A">
      <w:pPr>
        <w:spacing w:line="276" w:lineRule="auto"/>
        <w:jc w:val="both"/>
        <w:rPr>
          <w:rFonts w:ascii="Georgia" w:hAnsi="Georgia"/>
          <w:sz w:val="22"/>
          <w:szCs w:val="22"/>
          <w:lang w:eastAsia="x-none"/>
        </w:rPr>
      </w:pPr>
    </w:p>
    <w:p w14:paraId="0205544D" w14:textId="780ABE81" w:rsidR="00936560" w:rsidRDefault="00936560" w:rsidP="00B5138A">
      <w:pPr>
        <w:spacing w:line="276" w:lineRule="auto"/>
        <w:jc w:val="both"/>
        <w:rPr>
          <w:rFonts w:ascii="Georgia" w:hAnsi="Georgia"/>
          <w:sz w:val="22"/>
          <w:szCs w:val="22"/>
          <w:lang w:eastAsia="x-none"/>
        </w:rPr>
      </w:pPr>
      <w:r w:rsidRPr="00936560">
        <w:rPr>
          <w:rFonts w:ascii="Georgia" w:hAnsi="Georgia"/>
          <w:sz w:val="22"/>
          <w:szCs w:val="22"/>
          <w:lang w:eastAsia="x-none"/>
        </w:rPr>
        <w:t xml:space="preserve">Naročnik bo sklenil </w:t>
      </w:r>
      <w:r w:rsidR="006F6CDE">
        <w:rPr>
          <w:rFonts w:ascii="Georgia" w:hAnsi="Georgia"/>
          <w:sz w:val="22"/>
          <w:szCs w:val="22"/>
          <w:lang w:eastAsia="x-none"/>
        </w:rPr>
        <w:t>pogodbo</w:t>
      </w:r>
      <w:r w:rsidRPr="00936560">
        <w:rPr>
          <w:rFonts w:ascii="Georgia" w:hAnsi="Georgia"/>
          <w:sz w:val="22"/>
          <w:szCs w:val="22"/>
          <w:lang w:eastAsia="x-none"/>
        </w:rPr>
        <w:t xml:space="preserve"> z enim ponudnikom za obdobje dveh (2) let z možnostjo podaljšanja še za eno (1) leto, ki ga bo izbral v skladu z razpisanim merilom.</w:t>
      </w:r>
    </w:p>
    <w:p w14:paraId="005FADBC" w14:textId="77777777" w:rsidR="00A078E6" w:rsidRDefault="00A078E6" w:rsidP="00B5138A">
      <w:pPr>
        <w:spacing w:line="276" w:lineRule="auto"/>
        <w:jc w:val="both"/>
        <w:rPr>
          <w:rFonts w:ascii="Georgia" w:hAnsi="Georgia"/>
          <w:sz w:val="22"/>
          <w:szCs w:val="22"/>
          <w:lang w:eastAsia="x-none"/>
        </w:rPr>
      </w:pPr>
    </w:p>
    <w:p w14:paraId="7198A7E9" w14:textId="77777777" w:rsidR="00A078E6" w:rsidRDefault="00A078E6" w:rsidP="00B5138A">
      <w:pPr>
        <w:spacing w:line="276" w:lineRule="auto"/>
        <w:jc w:val="both"/>
        <w:rPr>
          <w:rFonts w:ascii="Georgia" w:hAnsi="Georgia"/>
          <w:sz w:val="22"/>
          <w:szCs w:val="22"/>
          <w:lang w:eastAsia="x-none"/>
        </w:rPr>
      </w:pPr>
    </w:p>
    <w:p w14:paraId="086E92B4" w14:textId="1BD3E600" w:rsidR="00A078E6" w:rsidRDefault="00240EB9" w:rsidP="00240EB9">
      <w:pPr>
        <w:pBdr>
          <w:top w:val="single" w:sz="4" w:space="1" w:color="auto"/>
          <w:left w:val="single" w:sz="4" w:space="4" w:color="auto"/>
          <w:bottom w:val="single" w:sz="4" w:space="1" w:color="auto"/>
          <w:right w:val="single" w:sz="4" w:space="4" w:color="auto"/>
        </w:pBdr>
        <w:shd w:val="clear" w:color="auto" w:fill="8DB3E2"/>
        <w:spacing w:line="276" w:lineRule="auto"/>
        <w:jc w:val="both"/>
        <w:rPr>
          <w:rFonts w:ascii="Georgia" w:hAnsi="Georgia"/>
          <w:b/>
          <w:sz w:val="22"/>
          <w:szCs w:val="22"/>
          <w:lang w:eastAsia="x-none"/>
        </w:rPr>
      </w:pPr>
      <w:r>
        <w:rPr>
          <w:rFonts w:ascii="Georgia" w:hAnsi="Georgia"/>
          <w:b/>
          <w:sz w:val="22"/>
          <w:szCs w:val="22"/>
          <w:lang w:eastAsia="x-none"/>
        </w:rPr>
        <w:t>Pravna podlaga</w:t>
      </w:r>
    </w:p>
    <w:p w14:paraId="5A49B431" w14:textId="77777777" w:rsidR="00A078E6" w:rsidRPr="00A078E6" w:rsidRDefault="00A078E6" w:rsidP="00B5138A">
      <w:pPr>
        <w:spacing w:line="276" w:lineRule="auto"/>
        <w:jc w:val="both"/>
        <w:rPr>
          <w:rFonts w:ascii="Georgia" w:hAnsi="Georgia"/>
          <w:sz w:val="22"/>
          <w:szCs w:val="22"/>
          <w:lang w:eastAsia="x-none"/>
        </w:rPr>
      </w:pPr>
      <w:r w:rsidRPr="00A078E6">
        <w:rPr>
          <w:rFonts w:ascii="Georgia" w:hAnsi="Georgia"/>
          <w:sz w:val="22"/>
          <w:szCs w:val="22"/>
          <w:lang w:eastAsia="x-none"/>
        </w:rPr>
        <w:t>Javni razpis se izvaja na podlagi naslednjih zakonov in predpisov:</w:t>
      </w:r>
    </w:p>
    <w:p w14:paraId="5892933E" w14:textId="53FFD67C" w:rsidR="00A078E6" w:rsidRPr="00A078E6" w:rsidRDefault="00A078E6" w:rsidP="00B5138A">
      <w:pPr>
        <w:numPr>
          <w:ilvl w:val="0"/>
          <w:numId w:val="15"/>
        </w:numPr>
        <w:spacing w:line="276" w:lineRule="auto"/>
        <w:jc w:val="both"/>
        <w:rPr>
          <w:rFonts w:ascii="Georgia" w:hAnsi="Georgia"/>
          <w:sz w:val="22"/>
          <w:szCs w:val="22"/>
          <w:lang w:eastAsia="x-none"/>
        </w:rPr>
      </w:pPr>
      <w:r w:rsidRPr="00A078E6">
        <w:rPr>
          <w:rFonts w:ascii="Georgia" w:hAnsi="Georgia"/>
          <w:sz w:val="22"/>
          <w:szCs w:val="22"/>
          <w:lang w:eastAsia="x-none"/>
        </w:rPr>
        <w:t xml:space="preserve">Zakon o javnem naročanju (Uradni list RS, št. </w:t>
      </w:r>
      <w:r>
        <w:rPr>
          <w:rFonts w:ascii="Georgia" w:hAnsi="Georgia"/>
          <w:sz w:val="22"/>
          <w:szCs w:val="22"/>
          <w:lang w:eastAsia="x-none"/>
        </w:rPr>
        <w:t>91/15</w:t>
      </w:r>
      <w:r w:rsidRPr="00A078E6">
        <w:rPr>
          <w:rFonts w:ascii="Georgia" w:hAnsi="Georgia"/>
          <w:sz w:val="22"/>
          <w:szCs w:val="22"/>
          <w:lang w:eastAsia="x-none"/>
        </w:rPr>
        <w:t>),</w:t>
      </w:r>
    </w:p>
    <w:p w14:paraId="29F4E224" w14:textId="65C27823" w:rsidR="00A078E6" w:rsidRPr="00A078E6" w:rsidRDefault="00A078E6" w:rsidP="00B5138A">
      <w:pPr>
        <w:numPr>
          <w:ilvl w:val="0"/>
          <w:numId w:val="15"/>
        </w:numPr>
        <w:spacing w:line="276" w:lineRule="auto"/>
        <w:jc w:val="both"/>
        <w:rPr>
          <w:rFonts w:ascii="Georgia" w:hAnsi="Georgia"/>
          <w:sz w:val="22"/>
          <w:szCs w:val="22"/>
          <w:lang w:eastAsia="x-none"/>
        </w:rPr>
      </w:pPr>
      <w:r w:rsidRPr="00A078E6">
        <w:rPr>
          <w:rFonts w:ascii="Georgia" w:hAnsi="Georgia"/>
          <w:sz w:val="22"/>
          <w:szCs w:val="22"/>
          <w:lang w:eastAsia="x-none"/>
        </w:rPr>
        <w:t>Zakon o pravnem varstvu v postopkih javnega naročanja (Uradni list RS, št. 43/11, 60/11 – ZTP-D, 63/13 in 90/14 – ZDU-1I),</w:t>
      </w:r>
    </w:p>
    <w:p w14:paraId="32944151" w14:textId="2EDAD75C" w:rsidR="00A078E6" w:rsidRPr="00A078E6" w:rsidRDefault="00A078E6" w:rsidP="00B5138A">
      <w:pPr>
        <w:numPr>
          <w:ilvl w:val="0"/>
          <w:numId w:val="15"/>
        </w:numPr>
        <w:spacing w:line="276" w:lineRule="auto"/>
        <w:jc w:val="both"/>
        <w:rPr>
          <w:rFonts w:ascii="Georgia" w:hAnsi="Georgia"/>
          <w:sz w:val="22"/>
          <w:szCs w:val="22"/>
          <w:lang w:eastAsia="x-none"/>
        </w:rPr>
      </w:pPr>
      <w:r w:rsidRPr="00A078E6">
        <w:rPr>
          <w:rFonts w:ascii="Georgia" w:hAnsi="Georgia"/>
          <w:sz w:val="22"/>
          <w:szCs w:val="22"/>
          <w:lang w:eastAsia="x-none"/>
        </w:rPr>
        <w:t>Zakon o izvrševanju proračunov Republike Slovenije za leti 201</w:t>
      </w:r>
      <w:r>
        <w:rPr>
          <w:rFonts w:ascii="Georgia" w:hAnsi="Georgia"/>
          <w:sz w:val="22"/>
          <w:szCs w:val="22"/>
          <w:lang w:eastAsia="x-none"/>
        </w:rPr>
        <w:t>7</w:t>
      </w:r>
      <w:r w:rsidRPr="00A078E6">
        <w:rPr>
          <w:rFonts w:ascii="Georgia" w:hAnsi="Georgia"/>
          <w:sz w:val="22"/>
          <w:szCs w:val="22"/>
          <w:lang w:eastAsia="x-none"/>
        </w:rPr>
        <w:t xml:space="preserve"> i</w:t>
      </w:r>
      <w:r>
        <w:rPr>
          <w:rFonts w:ascii="Georgia" w:hAnsi="Georgia"/>
          <w:sz w:val="22"/>
          <w:szCs w:val="22"/>
          <w:lang w:eastAsia="x-none"/>
        </w:rPr>
        <w:t>n 2018</w:t>
      </w:r>
      <w:r w:rsidRPr="00A078E6">
        <w:rPr>
          <w:rFonts w:ascii="Georgia" w:hAnsi="Georgia"/>
          <w:sz w:val="22"/>
          <w:szCs w:val="22"/>
          <w:lang w:eastAsia="x-none"/>
        </w:rPr>
        <w:t xml:space="preserve"> (Uradni list RS, št. 80/16 in 33/17), </w:t>
      </w:r>
    </w:p>
    <w:p w14:paraId="7C9A89C7" w14:textId="05EE1A17" w:rsidR="00A078E6" w:rsidRPr="00A078E6" w:rsidRDefault="00A078E6" w:rsidP="00B5138A">
      <w:pPr>
        <w:numPr>
          <w:ilvl w:val="0"/>
          <w:numId w:val="15"/>
        </w:numPr>
        <w:spacing w:line="276" w:lineRule="auto"/>
        <w:jc w:val="both"/>
        <w:rPr>
          <w:rFonts w:ascii="Georgia" w:hAnsi="Georgia"/>
          <w:sz w:val="22"/>
          <w:szCs w:val="22"/>
          <w:lang w:eastAsia="x-none"/>
        </w:rPr>
      </w:pPr>
      <w:r w:rsidRPr="00A078E6">
        <w:rPr>
          <w:rFonts w:ascii="Georgia" w:hAnsi="Georgia"/>
          <w:sz w:val="22"/>
          <w:szCs w:val="22"/>
          <w:lang w:eastAsia="x-none"/>
        </w:rPr>
        <w:t xml:space="preserve">Zakon o javnih financah (Uradni list RS, št. 11/11 – uradno prečiščeno besedilo, 14/13 – </w:t>
      </w:r>
      <w:proofErr w:type="spellStart"/>
      <w:r w:rsidRPr="00A078E6">
        <w:rPr>
          <w:rFonts w:ascii="Georgia" w:hAnsi="Georgia"/>
          <w:sz w:val="22"/>
          <w:szCs w:val="22"/>
          <w:lang w:eastAsia="x-none"/>
        </w:rPr>
        <w:t>popr</w:t>
      </w:r>
      <w:proofErr w:type="spellEnd"/>
      <w:r w:rsidRPr="00A078E6">
        <w:rPr>
          <w:rFonts w:ascii="Georgia" w:hAnsi="Georgia"/>
          <w:sz w:val="22"/>
          <w:szCs w:val="22"/>
          <w:lang w:eastAsia="x-none"/>
        </w:rPr>
        <w:t xml:space="preserve">., 101/13, 55/15 – </w:t>
      </w:r>
      <w:proofErr w:type="spellStart"/>
      <w:r w:rsidRPr="00A078E6">
        <w:rPr>
          <w:rFonts w:ascii="Georgia" w:hAnsi="Georgia"/>
          <w:sz w:val="22"/>
          <w:szCs w:val="22"/>
          <w:lang w:eastAsia="x-none"/>
        </w:rPr>
        <w:t>ZFisP</w:t>
      </w:r>
      <w:proofErr w:type="spellEnd"/>
      <w:r w:rsidRPr="00A078E6">
        <w:rPr>
          <w:rFonts w:ascii="Georgia" w:hAnsi="Georgia"/>
          <w:sz w:val="22"/>
          <w:szCs w:val="22"/>
          <w:lang w:eastAsia="x-none"/>
        </w:rPr>
        <w:t xml:space="preserve"> in 96/15 – ZIPRS1617),</w:t>
      </w:r>
    </w:p>
    <w:p w14:paraId="4FA490D3" w14:textId="079414CC" w:rsidR="00A078E6" w:rsidRPr="00A078E6" w:rsidRDefault="00A078E6" w:rsidP="00B5138A">
      <w:pPr>
        <w:numPr>
          <w:ilvl w:val="0"/>
          <w:numId w:val="15"/>
        </w:numPr>
        <w:spacing w:line="276" w:lineRule="auto"/>
        <w:jc w:val="both"/>
        <w:rPr>
          <w:rFonts w:ascii="Georgia" w:hAnsi="Georgia"/>
          <w:sz w:val="22"/>
          <w:szCs w:val="22"/>
          <w:lang w:eastAsia="x-none"/>
        </w:rPr>
      </w:pPr>
      <w:r w:rsidRPr="00A078E6">
        <w:rPr>
          <w:rFonts w:ascii="Georgia" w:hAnsi="Georgia"/>
          <w:sz w:val="22"/>
          <w:szCs w:val="22"/>
          <w:lang w:eastAsia="x-none"/>
        </w:rPr>
        <w:t>Pravilnik o postopkih za izvrševanje proračuna Republike Slovenije (Uradni list RS, št. 50/07, 61/08, 99/09 – ZIPRS1011, 3/13 in 81/16),</w:t>
      </w:r>
    </w:p>
    <w:p w14:paraId="7754E077" w14:textId="7BEE05B8" w:rsidR="00A078E6" w:rsidRPr="00A078E6" w:rsidRDefault="00A078E6" w:rsidP="00B5138A">
      <w:pPr>
        <w:numPr>
          <w:ilvl w:val="0"/>
          <w:numId w:val="15"/>
        </w:numPr>
        <w:spacing w:line="276" w:lineRule="auto"/>
        <w:jc w:val="both"/>
        <w:rPr>
          <w:rFonts w:ascii="Georgia" w:hAnsi="Georgia"/>
          <w:sz w:val="22"/>
          <w:szCs w:val="22"/>
          <w:lang w:eastAsia="x-none"/>
        </w:rPr>
      </w:pPr>
      <w:r w:rsidRPr="00A078E6">
        <w:rPr>
          <w:rFonts w:ascii="Georgia" w:hAnsi="Georgia"/>
          <w:sz w:val="22"/>
          <w:szCs w:val="22"/>
          <w:lang w:eastAsia="x-none"/>
        </w:rPr>
        <w:t xml:space="preserve">Obligacijski zakonik (Uradni list RS, št. 97/07 – uradno prečiščeno besedilo in 64/16 – </w:t>
      </w:r>
      <w:proofErr w:type="spellStart"/>
      <w:r w:rsidRPr="00A078E6">
        <w:rPr>
          <w:rFonts w:ascii="Georgia" w:hAnsi="Georgia"/>
          <w:sz w:val="22"/>
          <w:szCs w:val="22"/>
          <w:lang w:eastAsia="x-none"/>
        </w:rPr>
        <w:t>odl</w:t>
      </w:r>
      <w:proofErr w:type="spellEnd"/>
      <w:r w:rsidRPr="00A078E6">
        <w:rPr>
          <w:rFonts w:ascii="Georgia" w:hAnsi="Georgia"/>
          <w:sz w:val="22"/>
          <w:szCs w:val="22"/>
          <w:lang w:eastAsia="x-none"/>
        </w:rPr>
        <w:t>. US),</w:t>
      </w:r>
    </w:p>
    <w:p w14:paraId="0E343210" w14:textId="764DA594" w:rsidR="00A078E6" w:rsidRPr="00A078E6" w:rsidRDefault="00A078E6" w:rsidP="00B5138A">
      <w:pPr>
        <w:numPr>
          <w:ilvl w:val="0"/>
          <w:numId w:val="15"/>
        </w:numPr>
        <w:spacing w:line="276" w:lineRule="auto"/>
        <w:jc w:val="both"/>
        <w:rPr>
          <w:rFonts w:ascii="Georgia" w:hAnsi="Georgia"/>
          <w:sz w:val="22"/>
          <w:szCs w:val="22"/>
          <w:lang w:eastAsia="x-none"/>
        </w:rPr>
      </w:pPr>
      <w:r w:rsidRPr="00A078E6">
        <w:rPr>
          <w:rFonts w:ascii="Georgia" w:hAnsi="Georgia"/>
          <w:sz w:val="22"/>
          <w:szCs w:val="22"/>
          <w:lang w:eastAsia="x-none"/>
        </w:rPr>
        <w:t>Zakon o integriteti in preprečevanju korupcije (</w:t>
      </w:r>
      <w:proofErr w:type="spellStart"/>
      <w:r w:rsidRPr="00A078E6">
        <w:rPr>
          <w:rFonts w:ascii="Georgia" w:hAnsi="Georgia"/>
          <w:sz w:val="22"/>
          <w:szCs w:val="22"/>
          <w:lang w:eastAsia="x-none"/>
        </w:rPr>
        <w:t>ZIntPK</w:t>
      </w:r>
      <w:proofErr w:type="spellEnd"/>
      <w:r w:rsidRPr="00A078E6">
        <w:rPr>
          <w:rFonts w:ascii="Georgia" w:hAnsi="Georgia"/>
          <w:sz w:val="22"/>
          <w:szCs w:val="22"/>
          <w:lang w:eastAsia="x-none"/>
        </w:rPr>
        <w:t xml:space="preserve">) (Uradni list RS, št. 69/11 – uradno prečiščeno besedilo), </w:t>
      </w:r>
    </w:p>
    <w:p w14:paraId="03715AF8" w14:textId="1974CC7F" w:rsidR="00A078E6" w:rsidRPr="00A078E6" w:rsidRDefault="00A078E6" w:rsidP="00B5138A">
      <w:pPr>
        <w:numPr>
          <w:ilvl w:val="0"/>
          <w:numId w:val="15"/>
        </w:numPr>
        <w:spacing w:line="276" w:lineRule="auto"/>
        <w:jc w:val="both"/>
        <w:rPr>
          <w:rFonts w:ascii="Georgia" w:hAnsi="Georgia"/>
          <w:sz w:val="22"/>
          <w:szCs w:val="22"/>
          <w:lang w:eastAsia="x-none"/>
        </w:rPr>
      </w:pPr>
      <w:r w:rsidRPr="00A078E6">
        <w:rPr>
          <w:rFonts w:ascii="Georgia" w:hAnsi="Georgia"/>
          <w:sz w:val="22"/>
          <w:szCs w:val="22"/>
          <w:lang w:eastAsia="x-none"/>
        </w:rPr>
        <w:t xml:space="preserve">Zakon o prekrških (Uradni list RS, št. 29/11 – uradno prečiščeno besedilo, 21/13, 111/13, 74/14 – </w:t>
      </w:r>
      <w:proofErr w:type="spellStart"/>
      <w:r w:rsidRPr="00A078E6">
        <w:rPr>
          <w:rFonts w:ascii="Georgia" w:hAnsi="Georgia"/>
          <w:sz w:val="22"/>
          <w:szCs w:val="22"/>
          <w:lang w:eastAsia="x-none"/>
        </w:rPr>
        <w:t>odl</w:t>
      </w:r>
      <w:proofErr w:type="spellEnd"/>
      <w:r w:rsidRPr="00A078E6">
        <w:rPr>
          <w:rFonts w:ascii="Georgia" w:hAnsi="Georgia"/>
          <w:sz w:val="22"/>
          <w:szCs w:val="22"/>
          <w:lang w:eastAsia="x-none"/>
        </w:rPr>
        <w:t xml:space="preserve">. US, 92/14 – </w:t>
      </w:r>
      <w:proofErr w:type="spellStart"/>
      <w:r w:rsidRPr="00A078E6">
        <w:rPr>
          <w:rFonts w:ascii="Georgia" w:hAnsi="Georgia"/>
          <w:sz w:val="22"/>
          <w:szCs w:val="22"/>
          <w:lang w:eastAsia="x-none"/>
        </w:rPr>
        <w:t>odl</w:t>
      </w:r>
      <w:proofErr w:type="spellEnd"/>
      <w:r w:rsidRPr="00A078E6">
        <w:rPr>
          <w:rFonts w:ascii="Georgia" w:hAnsi="Georgia"/>
          <w:sz w:val="22"/>
          <w:szCs w:val="22"/>
          <w:lang w:eastAsia="x-none"/>
        </w:rPr>
        <w:t xml:space="preserve">. US, 32/16 in 15/17 – </w:t>
      </w:r>
      <w:proofErr w:type="spellStart"/>
      <w:r w:rsidRPr="00A078E6">
        <w:rPr>
          <w:rFonts w:ascii="Georgia" w:hAnsi="Georgia"/>
          <w:sz w:val="22"/>
          <w:szCs w:val="22"/>
          <w:lang w:eastAsia="x-none"/>
        </w:rPr>
        <w:t>odl</w:t>
      </w:r>
      <w:proofErr w:type="spellEnd"/>
      <w:r w:rsidRPr="00A078E6">
        <w:rPr>
          <w:rFonts w:ascii="Georgia" w:hAnsi="Georgia"/>
          <w:sz w:val="22"/>
          <w:szCs w:val="22"/>
          <w:lang w:eastAsia="x-none"/>
        </w:rPr>
        <w:t>. US),</w:t>
      </w:r>
    </w:p>
    <w:p w14:paraId="2EBB96B0" w14:textId="77777777" w:rsidR="00A078E6" w:rsidRPr="00A078E6" w:rsidRDefault="00A078E6" w:rsidP="00B5138A">
      <w:pPr>
        <w:numPr>
          <w:ilvl w:val="0"/>
          <w:numId w:val="15"/>
        </w:numPr>
        <w:spacing w:line="276" w:lineRule="auto"/>
        <w:jc w:val="both"/>
        <w:rPr>
          <w:rFonts w:ascii="Georgia" w:hAnsi="Georgia"/>
          <w:sz w:val="22"/>
          <w:szCs w:val="22"/>
          <w:lang w:eastAsia="x-none"/>
        </w:rPr>
      </w:pPr>
      <w:r w:rsidRPr="00A078E6">
        <w:rPr>
          <w:rFonts w:ascii="Georgia" w:hAnsi="Georgia"/>
          <w:sz w:val="22"/>
          <w:szCs w:val="22"/>
          <w:lang w:eastAsia="x-none"/>
        </w:rPr>
        <w:lastRenderedPageBreak/>
        <w:t>skladno z ostalimi veljavnimi predpisi, ki urejajo področje javnih naročil, konkurence, varstva okolja in državnih pomoči,</w:t>
      </w:r>
    </w:p>
    <w:p w14:paraId="52D2EE3F" w14:textId="526E2912" w:rsidR="00A078E6" w:rsidRPr="004D7E84" w:rsidRDefault="00A078E6" w:rsidP="00B5138A">
      <w:pPr>
        <w:numPr>
          <w:ilvl w:val="0"/>
          <w:numId w:val="15"/>
        </w:numPr>
        <w:spacing w:line="276" w:lineRule="auto"/>
        <w:jc w:val="both"/>
        <w:rPr>
          <w:rFonts w:ascii="Georgia" w:hAnsi="Georgia"/>
          <w:b/>
          <w:sz w:val="22"/>
          <w:szCs w:val="22"/>
          <w:lang w:eastAsia="x-none"/>
        </w:rPr>
      </w:pPr>
      <w:r w:rsidRPr="004D7E84">
        <w:rPr>
          <w:rFonts w:ascii="Georgia" w:hAnsi="Georgia"/>
          <w:sz w:val="22"/>
          <w:szCs w:val="22"/>
          <w:lang w:eastAsia="x-none"/>
        </w:rPr>
        <w:t>skladno z ostalimi veljavnimi predpisi, ki urejajo področje predmeta javnega naročila.</w:t>
      </w:r>
    </w:p>
    <w:p w14:paraId="010AC48E" w14:textId="77777777" w:rsidR="00A078E6" w:rsidRPr="00A078E6" w:rsidRDefault="00A078E6" w:rsidP="00B5138A">
      <w:pPr>
        <w:spacing w:line="276" w:lineRule="auto"/>
        <w:jc w:val="both"/>
        <w:rPr>
          <w:rFonts w:ascii="Georgia" w:hAnsi="Georgia"/>
          <w:b/>
          <w:sz w:val="22"/>
          <w:szCs w:val="22"/>
          <w:lang w:eastAsia="x-none"/>
        </w:rPr>
      </w:pPr>
    </w:p>
    <w:p w14:paraId="66D0E5AC" w14:textId="77777777" w:rsidR="00936560" w:rsidRPr="00F71484" w:rsidRDefault="00936560" w:rsidP="00B5138A">
      <w:pPr>
        <w:spacing w:line="276" w:lineRule="auto"/>
        <w:jc w:val="both"/>
        <w:rPr>
          <w:rFonts w:ascii="Georgia" w:hAnsi="Georgia"/>
          <w:sz w:val="22"/>
          <w:szCs w:val="22"/>
          <w:lang w:eastAsia="x-none"/>
        </w:rPr>
      </w:pPr>
    </w:p>
    <w:p w14:paraId="23992F16" w14:textId="7072CD43" w:rsidR="00FE7E3E" w:rsidRPr="00F71484" w:rsidRDefault="00FE7E3E" w:rsidP="00B5138A">
      <w:pPr>
        <w:pStyle w:val="Naslov1"/>
        <w:numPr>
          <w:ilvl w:val="0"/>
          <w:numId w:val="11"/>
        </w:numPr>
        <w:spacing w:line="276" w:lineRule="auto"/>
        <w:jc w:val="both"/>
        <w:rPr>
          <w:rFonts w:ascii="Georgia" w:hAnsi="Georgia"/>
          <w:sz w:val="22"/>
          <w:szCs w:val="22"/>
          <w:lang w:val="sl-SI"/>
        </w:rPr>
      </w:pPr>
      <w:r w:rsidRPr="00F71484">
        <w:rPr>
          <w:rFonts w:ascii="Georgia" w:hAnsi="Georgia"/>
          <w:sz w:val="22"/>
          <w:szCs w:val="22"/>
        </w:rPr>
        <w:br w:type="page"/>
      </w:r>
      <w:bookmarkEnd w:id="0"/>
      <w:bookmarkEnd w:id="1"/>
      <w:r w:rsidRPr="00F71484">
        <w:rPr>
          <w:rFonts w:ascii="Georgia" w:hAnsi="Georgia"/>
          <w:sz w:val="22"/>
          <w:szCs w:val="22"/>
          <w:lang w:val="sl-SI"/>
        </w:rPr>
        <w:lastRenderedPageBreak/>
        <w:t>POVABILO K ODDAJI PONUDBE</w:t>
      </w:r>
    </w:p>
    <w:p w14:paraId="46B02E44" w14:textId="77777777" w:rsidR="00FE7E3E" w:rsidRPr="00F71484" w:rsidRDefault="00FE7E3E" w:rsidP="00B5138A">
      <w:pPr>
        <w:spacing w:line="276" w:lineRule="auto"/>
        <w:rPr>
          <w:rFonts w:ascii="Georgia" w:hAnsi="Georgia"/>
          <w:sz w:val="22"/>
          <w:szCs w:val="22"/>
          <w:lang w:eastAsia="x-none"/>
        </w:rPr>
      </w:pPr>
    </w:p>
    <w:p w14:paraId="1E4E5531" w14:textId="77777777" w:rsidR="00936560" w:rsidRDefault="00936560" w:rsidP="00B5138A">
      <w:pPr>
        <w:spacing w:line="276" w:lineRule="auto"/>
        <w:jc w:val="both"/>
        <w:rPr>
          <w:rFonts w:ascii="Georgia" w:hAnsi="Georgia"/>
          <w:sz w:val="22"/>
          <w:szCs w:val="22"/>
        </w:rPr>
      </w:pPr>
      <w:r w:rsidRPr="00936560">
        <w:rPr>
          <w:rFonts w:ascii="Georgia" w:hAnsi="Georgia"/>
          <w:sz w:val="22"/>
          <w:szCs w:val="22"/>
        </w:rPr>
        <w:t>Predmet javnega razpisa je »</w:t>
      </w:r>
      <w:r w:rsidRPr="00936560">
        <w:rPr>
          <w:rFonts w:ascii="Georgia" w:hAnsi="Georgia"/>
          <w:b/>
          <w:sz w:val="22"/>
          <w:szCs w:val="22"/>
        </w:rPr>
        <w:t>Prevzem in obdelava blata iz centralne čistilne naprave Maribor«</w:t>
      </w:r>
      <w:r w:rsidRPr="00936560">
        <w:rPr>
          <w:rFonts w:ascii="Georgia" w:hAnsi="Georgia"/>
          <w:sz w:val="22"/>
          <w:szCs w:val="22"/>
        </w:rPr>
        <w:t>.</w:t>
      </w:r>
    </w:p>
    <w:p w14:paraId="791C9373" w14:textId="77777777" w:rsidR="00936560" w:rsidRPr="00936560" w:rsidRDefault="00936560" w:rsidP="00B5138A">
      <w:pPr>
        <w:spacing w:line="276" w:lineRule="auto"/>
        <w:jc w:val="both"/>
        <w:rPr>
          <w:rFonts w:ascii="Georgia" w:hAnsi="Georgia"/>
          <w:sz w:val="22"/>
          <w:szCs w:val="22"/>
        </w:rPr>
      </w:pPr>
    </w:p>
    <w:p w14:paraId="3E26E95B" w14:textId="34E1DA53" w:rsidR="00936560" w:rsidRPr="00936560" w:rsidRDefault="00936560" w:rsidP="00B5138A">
      <w:pPr>
        <w:spacing w:line="276" w:lineRule="auto"/>
        <w:jc w:val="both"/>
        <w:rPr>
          <w:rFonts w:ascii="Georgia" w:hAnsi="Georgia"/>
          <w:bCs/>
          <w:sz w:val="22"/>
          <w:szCs w:val="22"/>
        </w:rPr>
      </w:pPr>
      <w:r w:rsidRPr="00936560">
        <w:rPr>
          <w:rFonts w:ascii="Georgia" w:hAnsi="Georgia"/>
          <w:bCs/>
          <w:sz w:val="22"/>
          <w:szCs w:val="22"/>
        </w:rPr>
        <w:t>Količina blata se v obdobju 2</w:t>
      </w:r>
      <w:r w:rsidR="00F774B7">
        <w:rPr>
          <w:rFonts w:ascii="Georgia" w:hAnsi="Georgia"/>
          <w:bCs/>
          <w:sz w:val="22"/>
          <w:szCs w:val="22"/>
        </w:rPr>
        <w:t xml:space="preserve"> let </w:t>
      </w:r>
      <w:r w:rsidRPr="00936560">
        <w:rPr>
          <w:rFonts w:ascii="Georgia" w:hAnsi="Georgia"/>
          <w:bCs/>
          <w:sz w:val="22"/>
          <w:szCs w:val="22"/>
        </w:rPr>
        <w:t>ocenjuje na 24.000 ton. Količino odpadka za predelavo ugotavlja izvajalec s tehtanjem na tehnici naročnika, ki imajo veljaven certifikat o kalibraciji. Izvajalec, ki prevzame blato, ga prevzame v nadaljn</w:t>
      </w:r>
      <w:r>
        <w:rPr>
          <w:rFonts w:ascii="Georgia" w:hAnsi="Georgia"/>
          <w:bCs/>
          <w:sz w:val="22"/>
          <w:szCs w:val="22"/>
        </w:rPr>
        <w:t>j</w:t>
      </w:r>
      <w:r w:rsidRPr="00936560">
        <w:rPr>
          <w:rFonts w:ascii="Georgia" w:hAnsi="Georgia"/>
          <w:bCs/>
          <w:sz w:val="22"/>
          <w:szCs w:val="22"/>
        </w:rPr>
        <w:t xml:space="preserve">o ravnanje (obdelava, odlaganje,…) ter s tem prevzame blato v svojo skrb. </w:t>
      </w:r>
    </w:p>
    <w:p w14:paraId="75D31681" w14:textId="77777777" w:rsidR="00936560" w:rsidRPr="00936560" w:rsidRDefault="00936560" w:rsidP="00B5138A">
      <w:pPr>
        <w:spacing w:line="276" w:lineRule="auto"/>
        <w:jc w:val="both"/>
        <w:rPr>
          <w:rFonts w:ascii="Georgia" w:hAnsi="Georgia"/>
          <w:bCs/>
          <w:sz w:val="22"/>
          <w:szCs w:val="22"/>
        </w:rPr>
      </w:pPr>
    </w:p>
    <w:p w14:paraId="3E1359E2" w14:textId="4C43F37C" w:rsidR="00936560" w:rsidRPr="00936560" w:rsidRDefault="00936560" w:rsidP="00B5138A">
      <w:pPr>
        <w:spacing w:line="276" w:lineRule="auto"/>
        <w:jc w:val="both"/>
        <w:rPr>
          <w:rFonts w:ascii="Georgia" w:hAnsi="Georgia"/>
          <w:bCs/>
          <w:sz w:val="22"/>
          <w:szCs w:val="22"/>
        </w:rPr>
      </w:pPr>
      <w:r w:rsidRPr="00936560">
        <w:rPr>
          <w:rFonts w:ascii="Georgia" w:hAnsi="Georgia"/>
          <w:bCs/>
          <w:sz w:val="22"/>
          <w:szCs w:val="22"/>
        </w:rPr>
        <w:t xml:space="preserve">Naročnik bo z enim ponudnikom sklenil </w:t>
      </w:r>
      <w:r w:rsidR="006F6CDE">
        <w:rPr>
          <w:rFonts w:ascii="Georgia" w:hAnsi="Georgia"/>
          <w:bCs/>
          <w:sz w:val="22"/>
          <w:szCs w:val="22"/>
        </w:rPr>
        <w:t>pogodbo</w:t>
      </w:r>
      <w:r w:rsidRPr="00936560">
        <w:rPr>
          <w:rFonts w:ascii="Georgia" w:hAnsi="Georgia"/>
          <w:bCs/>
          <w:sz w:val="22"/>
          <w:szCs w:val="22"/>
        </w:rPr>
        <w:t xml:space="preserve"> za obdobje dveh (2) let z možnostjo podaljšanja še za eno (1) leto.</w:t>
      </w:r>
    </w:p>
    <w:p w14:paraId="076C193C" w14:textId="77777777" w:rsidR="00936560" w:rsidRPr="00936560" w:rsidRDefault="00936560" w:rsidP="00B5138A">
      <w:pPr>
        <w:spacing w:line="276" w:lineRule="auto"/>
        <w:jc w:val="both"/>
        <w:rPr>
          <w:rFonts w:ascii="Georgia" w:hAnsi="Georgia"/>
          <w:sz w:val="22"/>
          <w:szCs w:val="22"/>
        </w:rPr>
      </w:pPr>
    </w:p>
    <w:p w14:paraId="7123792A" w14:textId="218980B4" w:rsidR="00936560" w:rsidRPr="00936560" w:rsidRDefault="00936560" w:rsidP="00B5138A">
      <w:pPr>
        <w:spacing w:line="276" w:lineRule="auto"/>
        <w:jc w:val="both"/>
        <w:rPr>
          <w:rFonts w:ascii="Georgia" w:hAnsi="Georgia"/>
          <w:sz w:val="22"/>
          <w:szCs w:val="22"/>
        </w:rPr>
      </w:pPr>
      <w:r w:rsidRPr="00936560">
        <w:rPr>
          <w:rFonts w:ascii="Georgia" w:hAnsi="Georgia"/>
          <w:sz w:val="22"/>
          <w:szCs w:val="22"/>
        </w:rPr>
        <w:t xml:space="preserve">Podrobnejši opis izvajanja predmeta javnega razpisa, ki vsebuje tudi orientacijske količine blata in ostale zahteve naročnika, je opredeljen v nadaljevanju te dokumentacije in sicer pod točko </w:t>
      </w:r>
      <w:r>
        <w:rPr>
          <w:rFonts w:ascii="Georgia" w:hAnsi="Georgia"/>
          <w:sz w:val="22"/>
          <w:szCs w:val="22"/>
        </w:rPr>
        <w:t>6</w:t>
      </w:r>
      <w:r w:rsidRPr="00936560">
        <w:rPr>
          <w:rFonts w:ascii="Georgia" w:hAnsi="Georgia"/>
          <w:sz w:val="22"/>
          <w:szCs w:val="22"/>
        </w:rPr>
        <w:t>. Tehnične specifikacije. Količine blata, ne zavezujejo naročnika, saj se lahko tekom izvajanja naročila spremenijo – se povečajo ali zmanjšajo.</w:t>
      </w:r>
    </w:p>
    <w:p w14:paraId="578160CB" w14:textId="77777777" w:rsidR="00F774B7" w:rsidRDefault="00F774B7" w:rsidP="00B5138A">
      <w:pPr>
        <w:spacing w:line="276" w:lineRule="auto"/>
        <w:jc w:val="both"/>
        <w:rPr>
          <w:rFonts w:ascii="Georgia" w:hAnsi="Georgia"/>
          <w:sz w:val="22"/>
          <w:szCs w:val="22"/>
        </w:rPr>
      </w:pPr>
    </w:p>
    <w:p w14:paraId="78EC258F" w14:textId="77777777" w:rsidR="00936560" w:rsidRPr="00936560" w:rsidRDefault="00936560" w:rsidP="00B5138A">
      <w:pPr>
        <w:spacing w:line="276" w:lineRule="auto"/>
        <w:jc w:val="both"/>
        <w:rPr>
          <w:rFonts w:ascii="Georgia" w:hAnsi="Georgia"/>
          <w:sz w:val="22"/>
          <w:szCs w:val="22"/>
        </w:rPr>
      </w:pPr>
      <w:r w:rsidRPr="00F774B7">
        <w:rPr>
          <w:rFonts w:ascii="Georgia" w:hAnsi="Georgia"/>
          <w:sz w:val="22"/>
          <w:szCs w:val="22"/>
          <w:u w:val="single"/>
        </w:rPr>
        <w:t>Lastnosti blata</w:t>
      </w:r>
      <w:r w:rsidRPr="00936560">
        <w:rPr>
          <w:rFonts w:ascii="Georgia" w:hAnsi="Georgia"/>
          <w:sz w:val="22"/>
          <w:szCs w:val="22"/>
        </w:rPr>
        <w:t xml:space="preserve"> so razvidne iz Priloge »Ocena odpadnega blata ČN Maribor po Uredbi (ES) 1013/2006, maj 2015«.</w:t>
      </w:r>
    </w:p>
    <w:p w14:paraId="1669CEF8" w14:textId="77777777" w:rsidR="00936560" w:rsidRDefault="00936560" w:rsidP="00B5138A">
      <w:pPr>
        <w:spacing w:line="276" w:lineRule="auto"/>
        <w:jc w:val="both"/>
        <w:rPr>
          <w:rFonts w:ascii="Georgia" w:hAnsi="Georgia"/>
          <w:sz w:val="22"/>
          <w:szCs w:val="22"/>
        </w:rPr>
      </w:pPr>
    </w:p>
    <w:p w14:paraId="1F3BA462" w14:textId="77777777" w:rsidR="00CC1797" w:rsidRDefault="00936560" w:rsidP="00B5138A">
      <w:pPr>
        <w:spacing w:line="276" w:lineRule="auto"/>
        <w:jc w:val="both"/>
        <w:rPr>
          <w:rFonts w:ascii="Georgia" w:hAnsi="Georgia"/>
          <w:sz w:val="22"/>
          <w:szCs w:val="22"/>
        </w:rPr>
      </w:pPr>
      <w:r w:rsidRPr="00F774B7">
        <w:rPr>
          <w:rFonts w:ascii="Georgia" w:hAnsi="Georgia"/>
          <w:sz w:val="22"/>
          <w:szCs w:val="22"/>
          <w:u w:val="single"/>
        </w:rPr>
        <w:t>Lokacija prevzema blata</w:t>
      </w:r>
      <w:r w:rsidRPr="00936560">
        <w:rPr>
          <w:rFonts w:ascii="Georgia" w:hAnsi="Georgia"/>
          <w:sz w:val="22"/>
          <w:szCs w:val="22"/>
        </w:rPr>
        <w:t>: Centralna čistilna naprava Maribor (v nadaljevanju CČN), Dupleška cesta 330.</w:t>
      </w:r>
      <w:r w:rsidR="00CC1797" w:rsidRPr="00CC1797">
        <w:rPr>
          <w:rFonts w:ascii="Georgia" w:hAnsi="Georgia"/>
          <w:sz w:val="22"/>
          <w:szCs w:val="22"/>
        </w:rPr>
        <w:t xml:space="preserve"> </w:t>
      </w:r>
    </w:p>
    <w:p w14:paraId="71BBA7FB" w14:textId="77777777" w:rsidR="00CC1797" w:rsidRDefault="00CC1797" w:rsidP="00B5138A">
      <w:pPr>
        <w:spacing w:line="276" w:lineRule="auto"/>
        <w:jc w:val="both"/>
        <w:rPr>
          <w:rFonts w:ascii="Georgia" w:hAnsi="Georgia"/>
          <w:sz w:val="22"/>
          <w:szCs w:val="22"/>
        </w:rPr>
      </w:pPr>
    </w:p>
    <w:p w14:paraId="3DA76778" w14:textId="4177748D" w:rsidR="00936560" w:rsidRPr="00936560" w:rsidRDefault="00CC1797" w:rsidP="00B5138A">
      <w:pPr>
        <w:spacing w:line="276" w:lineRule="auto"/>
        <w:jc w:val="both"/>
        <w:rPr>
          <w:rFonts w:ascii="Georgia" w:hAnsi="Georgia"/>
          <w:sz w:val="22"/>
          <w:szCs w:val="22"/>
        </w:rPr>
      </w:pPr>
      <w:r w:rsidRPr="00F774B7">
        <w:rPr>
          <w:rFonts w:ascii="Georgia" w:hAnsi="Georgia"/>
          <w:sz w:val="22"/>
          <w:szCs w:val="22"/>
          <w:u w:val="single"/>
        </w:rPr>
        <w:t>Tehtanje blata</w:t>
      </w:r>
      <w:r w:rsidRPr="00936560">
        <w:rPr>
          <w:rFonts w:ascii="Georgia" w:hAnsi="Georgia"/>
          <w:sz w:val="22"/>
          <w:szCs w:val="22"/>
        </w:rPr>
        <w:t xml:space="preserve"> se opravi ob lokaciji prevzema blata, na namenski tehtnici v lasti naročnika.</w:t>
      </w:r>
      <w:r>
        <w:rPr>
          <w:rFonts w:ascii="Georgia" w:hAnsi="Georgia"/>
          <w:sz w:val="22"/>
          <w:szCs w:val="22"/>
        </w:rPr>
        <w:t xml:space="preserve"> </w:t>
      </w:r>
      <w:r w:rsidR="00936560" w:rsidRPr="00936560">
        <w:rPr>
          <w:rFonts w:ascii="Georgia" w:hAnsi="Georgia"/>
          <w:sz w:val="22"/>
          <w:szCs w:val="22"/>
        </w:rPr>
        <w:t>Naročnik bo tehtanje blata na lokaciji tehtanja opremil z video nadzorom.</w:t>
      </w:r>
    </w:p>
    <w:p w14:paraId="668B932B" w14:textId="77777777" w:rsidR="00FE7E3E" w:rsidRPr="0017670E" w:rsidRDefault="00FE7E3E" w:rsidP="00B5138A">
      <w:pPr>
        <w:spacing w:line="276" w:lineRule="auto"/>
        <w:jc w:val="both"/>
        <w:rPr>
          <w:rFonts w:ascii="Georgia" w:hAnsi="Georgia"/>
          <w:sz w:val="22"/>
          <w:szCs w:val="22"/>
        </w:rPr>
      </w:pPr>
    </w:p>
    <w:p w14:paraId="1399C891"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Ponudnik mora ponudbo izdelati v slovenskem jeziku. Ponudniki morajo ponuditi izvedbo razpisanih storitev v celoti. Naročnik bo vse ponudnike, ki ne bodo ponudili izvedbo vseh razpisanih storitev v celoti, izločil iz ocenjevanja ponudb.</w:t>
      </w:r>
    </w:p>
    <w:p w14:paraId="0DB02464" w14:textId="77777777" w:rsidR="00FE7E3E" w:rsidRPr="00F71484" w:rsidRDefault="00FE7E3E" w:rsidP="00B5138A">
      <w:pPr>
        <w:spacing w:line="276" w:lineRule="auto"/>
        <w:jc w:val="both"/>
        <w:rPr>
          <w:rFonts w:ascii="Georgia" w:hAnsi="Georgia"/>
          <w:sz w:val="22"/>
          <w:szCs w:val="22"/>
        </w:rPr>
      </w:pPr>
    </w:p>
    <w:p w14:paraId="3970CF45" w14:textId="77777777" w:rsidR="00FE7E3E" w:rsidRDefault="00FE7E3E" w:rsidP="00B5138A">
      <w:pPr>
        <w:spacing w:line="276" w:lineRule="auto"/>
        <w:jc w:val="both"/>
        <w:rPr>
          <w:rFonts w:ascii="Georgia" w:hAnsi="Georgia"/>
          <w:sz w:val="22"/>
          <w:szCs w:val="22"/>
        </w:rPr>
      </w:pPr>
      <w:r w:rsidRPr="00F71484">
        <w:rPr>
          <w:rFonts w:ascii="Georgia" w:hAnsi="Georgia"/>
          <w:sz w:val="22"/>
          <w:szCs w:val="22"/>
        </w:rPr>
        <w:t xml:space="preserve">Ponudnik nosi vse stroške, povezano s pripravo in predložitvijo svoje ponudbe. Z oddajo ponudbe se ponudnik strinja z vsemi pogoji javnega naročila, ki izhajajo iz te razpisne dokumentacije. </w:t>
      </w:r>
    </w:p>
    <w:p w14:paraId="37CC53B9" w14:textId="77777777" w:rsidR="00FE7E3E" w:rsidRDefault="00FE7E3E" w:rsidP="00B5138A">
      <w:pPr>
        <w:pStyle w:val="Telobesedila"/>
        <w:tabs>
          <w:tab w:val="left" w:pos="567"/>
        </w:tabs>
        <w:spacing w:after="0" w:line="276" w:lineRule="auto"/>
        <w:rPr>
          <w:rFonts w:ascii="Georgia" w:hAnsi="Georgia" w:cs="Calibri"/>
          <w:sz w:val="22"/>
          <w:lang w:val="sl-SI"/>
        </w:rPr>
      </w:pPr>
    </w:p>
    <w:p w14:paraId="34B4A8E3" w14:textId="77777777" w:rsidR="00FE7E3E" w:rsidRPr="00F71484" w:rsidRDefault="00FE7E3E" w:rsidP="00B5138A">
      <w:pPr>
        <w:pStyle w:val="Telobesedila"/>
        <w:tabs>
          <w:tab w:val="left" w:pos="567"/>
        </w:tabs>
        <w:spacing w:after="0" w:line="276" w:lineRule="auto"/>
        <w:rPr>
          <w:rFonts w:ascii="Georgia" w:hAnsi="Georgia" w:cs="Calibri"/>
          <w:sz w:val="22"/>
          <w:lang w:val="sl-SI"/>
        </w:rPr>
      </w:pPr>
    </w:p>
    <w:p w14:paraId="11BFEDA6" w14:textId="77777777" w:rsidR="00FE7E3E" w:rsidRPr="00F71484" w:rsidRDefault="00FE7E3E" w:rsidP="00B5138A">
      <w:pPr>
        <w:pStyle w:val="Telobesedila"/>
        <w:numPr>
          <w:ilvl w:val="0"/>
          <w:numId w:val="11"/>
        </w:numPr>
        <w:tabs>
          <w:tab w:val="left" w:pos="567"/>
        </w:tabs>
        <w:spacing w:after="0" w:line="276" w:lineRule="auto"/>
        <w:rPr>
          <w:rFonts w:ascii="Georgia" w:hAnsi="Georgia" w:cs="Calibri"/>
          <w:b/>
          <w:sz w:val="22"/>
          <w:lang w:val="sl-SI"/>
        </w:rPr>
      </w:pPr>
      <w:r w:rsidRPr="00F71484">
        <w:rPr>
          <w:rFonts w:ascii="Georgia" w:hAnsi="Georgia" w:cs="Calibri"/>
          <w:b/>
          <w:sz w:val="22"/>
          <w:lang w:val="sl-SI"/>
        </w:rPr>
        <w:t>POJASNILA</w:t>
      </w:r>
    </w:p>
    <w:p w14:paraId="0B0CC356" w14:textId="77777777" w:rsidR="00FE7E3E" w:rsidRPr="00F71484" w:rsidRDefault="00FE7E3E" w:rsidP="00B5138A">
      <w:pPr>
        <w:pStyle w:val="Telobesedila"/>
        <w:tabs>
          <w:tab w:val="left" w:pos="567"/>
        </w:tabs>
        <w:spacing w:after="0" w:line="276" w:lineRule="auto"/>
        <w:rPr>
          <w:rFonts w:ascii="Georgia" w:hAnsi="Georgia" w:cs="Calibri"/>
          <w:b/>
          <w:sz w:val="22"/>
          <w:lang w:val="sl-SI"/>
        </w:rPr>
      </w:pPr>
    </w:p>
    <w:p w14:paraId="03AE7F68"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 xml:space="preserve">Pojasnila o vsebini razpisne dokumentacije sme ponudnik zahtevati preko Portala javnih naročil. Naročnik bo posredoval dodatna pojasnila v zvezi z razpisno dokumentacijo v skladu z ZJN-3. </w:t>
      </w:r>
    </w:p>
    <w:p w14:paraId="585A5EFE" w14:textId="77777777" w:rsidR="00FE7E3E" w:rsidRPr="00F71484" w:rsidRDefault="00FE7E3E" w:rsidP="00B5138A">
      <w:pPr>
        <w:spacing w:line="276" w:lineRule="auto"/>
        <w:jc w:val="both"/>
        <w:rPr>
          <w:rFonts w:ascii="Georgia" w:hAnsi="Georgia"/>
          <w:sz w:val="22"/>
          <w:szCs w:val="22"/>
        </w:rPr>
      </w:pPr>
    </w:p>
    <w:p w14:paraId="1DFB288B"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 xml:space="preserve">Pojasnila dokumentacije v zvezi z oddajo javnega naročila se lahko zahteva izključno preko Portala javnih naročil. Ponudniki lahko naročniku postavljajo vprašanja in z njim komunicirajo le pisno, preko Portala javnih naročil. Informacije, ki jih posreduje naročnik preko Portala javnih naročil na ali preko se skladno z 2. odstavkom 67. člena ZJN-3 štejejo za spremembo, dopolnitev ali pojasnilo v zvezi z oddajo javnega naročila, če iz vsebine </w:t>
      </w:r>
      <w:r w:rsidRPr="00F71484">
        <w:rPr>
          <w:rFonts w:ascii="Georgia" w:hAnsi="Georgia"/>
          <w:sz w:val="22"/>
          <w:szCs w:val="22"/>
        </w:rPr>
        <w:lastRenderedPageBreak/>
        <w:t xml:space="preserve">informacij izhaja, da se z njimi spreminja ali dopolnjuje ta dokumentacija ali če se s pojasnilom odpravlja dvoumnost navedbe v tej dokumentaciji ali javni objavi. </w:t>
      </w:r>
    </w:p>
    <w:p w14:paraId="474F100C" w14:textId="77777777" w:rsidR="00FE7E3E" w:rsidRPr="00F71484" w:rsidRDefault="00FE7E3E" w:rsidP="00B5138A">
      <w:pPr>
        <w:spacing w:line="276" w:lineRule="auto"/>
        <w:jc w:val="both"/>
        <w:rPr>
          <w:rFonts w:ascii="Georgia" w:hAnsi="Georgia"/>
          <w:sz w:val="22"/>
          <w:szCs w:val="22"/>
        </w:rPr>
      </w:pPr>
    </w:p>
    <w:p w14:paraId="3F277500"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Po javnem odpiranju ponudb bo kontaktna oseba naročnika zapisnik o javnem odpiranju ponudb, vsa obvestila, zahteve za dopolnitve ponudb ter druge informacije o javnem naročilu, pošiljala po e-pošti kontaktni osebi ponudnika, navedenega v ponudbi. Naročnik bo vsa obvestila pošiljal le nosilcu posla.</w:t>
      </w:r>
    </w:p>
    <w:p w14:paraId="67C05644" w14:textId="77777777" w:rsidR="00FE7E3E" w:rsidRPr="00F71484" w:rsidRDefault="00FE7E3E" w:rsidP="00B5138A">
      <w:pPr>
        <w:spacing w:line="276" w:lineRule="auto"/>
        <w:jc w:val="both"/>
        <w:rPr>
          <w:rFonts w:ascii="Georgia" w:hAnsi="Georgia"/>
          <w:sz w:val="22"/>
          <w:szCs w:val="22"/>
        </w:rPr>
      </w:pPr>
    </w:p>
    <w:p w14:paraId="3D7E3911" w14:textId="513BAD20" w:rsidR="00B80C83" w:rsidRDefault="00B80C83" w:rsidP="00B5138A">
      <w:pPr>
        <w:spacing w:line="276" w:lineRule="auto"/>
        <w:jc w:val="both"/>
        <w:rPr>
          <w:rFonts w:ascii="Georgia" w:hAnsi="Georgia"/>
          <w:sz w:val="22"/>
          <w:szCs w:val="22"/>
        </w:rPr>
      </w:pPr>
      <w:r w:rsidRPr="00B80C83">
        <w:rPr>
          <w:rFonts w:ascii="Georgia" w:hAnsi="Georgia"/>
          <w:sz w:val="22"/>
          <w:szCs w:val="22"/>
        </w:rPr>
        <w:t>Naročnik bo potencialnim ponudnikom omogočil ogled lokacije CČN Maribor ter lokacije tehtanja blata. Termin ogleda bo po predhodnem dogovoru s kontaktno osebo naročnika Tine Šalamon, na telefonski številki 02/ 300 88 18.</w:t>
      </w:r>
    </w:p>
    <w:p w14:paraId="796D73D2" w14:textId="77777777" w:rsidR="00B80C83" w:rsidRDefault="00B80C83" w:rsidP="00B5138A">
      <w:pPr>
        <w:spacing w:line="276" w:lineRule="auto"/>
        <w:jc w:val="both"/>
        <w:rPr>
          <w:rFonts w:ascii="Georgia" w:hAnsi="Georgia"/>
          <w:sz w:val="22"/>
          <w:szCs w:val="22"/>
        </w:rPr>
      </w:pPr>
    </w:p>
    <w:p w14:paraId="2E60200A" w14:textId="77777777" w:rsidR="00B80C83" w:rsidRPr="00F71484" w:rsidRDefault="00B80C83" w:rsidP="00B5138A">
      <w:pPr>
        <w:spacing w:line="276" w:lineRule="auto"/>
        <w:jc w:val="both"/>
        <w:rPr>
          <w:rFonts w:ascii="Georgia" w:hAnsi="Georgia"/>
          <w:sz w:val="22"/>
          <w:szCs w:val="22"/>
        </w:rPr>
      </w:pPr>
    </w:p>
    <w:p w14:paraId="12F7A7B8" w14:textId="77777777" w:rsidR="00FE7E3E" w:rsidRPr="00F71484" w:rsidRDefault="00FE7E3E" w:rsidP="00B5138A">
      <w:pPr>
        <w:numPr>
          <w:ilvl w:val="0"/>
          <w:numId w:val="11"/>
        </w:numPr>
        <w:spacing w:line="276" w:lineRule="auto"/>
        <w:jc w:val="both"/>
        <w:rPr>
          <w:rFonts w:ascii="Georgia" w:hAnsi="Georgia"/>
          <w:b/>
          <w:sz w:val="22"/>
          <w:szCs w:val="22"/>
          <w:lang w:eastAsia="x-none"/>
        </w:rPr>
      </w:pPr>
      <w:r w:rsidRPr="00F71484">
        <w:rPr>
          <w:rFonts w:ascii="Georgia" w:hAnsi="Georgia"/>
          <w:b/>
          <w:sz w:val="22"/>
          <w:szCs w:val="22"/>
        </w:rPr>
        <w:t>PODATKI O PONUDNIKU</w:t>
      </w:r>
    </w:p>
    <w:p w14:paraId="41EA0C38" w14:textId="77777777" w:rsidR="00FE7E3E" w:rsidRPr="00F71484" w:rsidRDefault="00FE7E3E" w:rsidP="00B5138A">
      <w:pPr>
        <w:spacing w:line="276" w:lineRule="auto"/>
        <w:jc w:val="both"/>
        <w:rPr>
          <w:rFonts w:ascii="Georgia" w:hAnsi="Georgia"/>
          <w:b/>
          <w:sz w:val="22"/>
          <w:szCs w:val="22"/>
        </w:rPr>
      </w:pPr>
    </w:p>
    <w:p w14:paraId="4AE39A08"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Na javnem razpisu lahko sodeluje vsak gospodarski subjekt, ki je registriran za dejavnost, ki je predmet razpisa in jo prevzema v ponudbi.</w:t>
      </w:r>
    </w:p>
    <w:p w14:paraId="18990F02" w14:textId="77777777" w:rsidR="00FE7E3E" w:rsidRPr="00F71484" w:rsidRDefault="00FE7E3E" w:rsidP="00B5138A">
      <w:pPr>
        <w:spacing w:line="276" w:lineRule="auto"/>
        <w:jc w:val="both"/>
        <w:rPr>
          <w:rFonts w:ascii="Georgia" w:hAnsi="Georgia"/>
          <w:sz w:val="22"/>
          <w:szCs w:val="22"/>
        </w:rPr>
      </w:pPr>
    </w:p>
    <w:p w14:paraId="42E17AFF"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 xml:space="preserve">Samostojna ponudba je tista ponudba, v kateri nastopa samo en gospodarski subjekt, ki sam izpolnjuje vse razpisane pogoje in zahteve iz te razpisne dokumentacije ter sam z zmogljivostmi in znanji, ki jih ima v celoti prevzema izvedbo naročila. </w:t>
      </w:r>
    </w:p>
    <w:p w14:paraId="5F38561C" w14:textId="77777777" w:rsidR="00FE7E3E" w:rsidRPr="00F71484" w:rsidRDefault="00FE7E3E" w:rsidP="00B5138A">
      <w:pPr>
        <w:spacing w:line="276" w:lineRule="auto"/>
        <w:jc w:val="both"/>
        <w:rPr>
          <w:rFonts w:ascii="Georgia" w:hAnsi="Georgia"/>
          <w:sz w:val="22"/>
          <w:szCs w:val="22"/>
        </w:rPr>
      </w:pPr>
    </w:p>
    <w:p w14:paraId="0F4C6956"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Skupna ponudba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zahteva, da so navedeni subjekti v pravnem aktu skupaj solidarno odgovorni za izvedbo javnega naročila. Zgoraj navedeni pravni akt stopi v veljavo v primeru, če bo skupina gospodarskih subjektov izbrana kot najugodnejši ponudnik.</w:t>
      </w:r>
    </w:p>
    <w:p w14:paraId="0171B0B5" w14:textId="77777777" w:rsidR="00FE7E3E" w:rsidRPr="00F71484" w:rsidRDefault="00FE7E3E" w:rsidP="00B5138A">
      <w:pPr>
        <w:spacing w:line="276" w:lineRule="auto"/>
        <w:jc w:val="both"/>
        <w:rPr>
          <w:rFonts w:ascii="Georgia" w:hAnsi="Georgia"/>
          <w:sz w:val="22"/>
          <w:szCs w:val="22"/>
        </w:rPr>
      </w:pPr>
    </w:p>
    <w:p w14:paraId="0194C688"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 xml:space="preserve">V primeru, da skupina gospodarskih subjektov predloži skupno ponudbo, bo naročnik izpolnjevanje </w:t>
      </w:r>
      <w:r>
        <w:rPr>
          <w:rFonts w:ascii="Georgia" w:hAnsi="Georgia"/>
          <w:sz w:val="22"/>
          <w:szCs w:val="22"/>
        </w:rPr>
        <w:t xml:space="preserve">razlogov za izključitev, </w:t>
      </w:r>
      <w:r w:rsidRPr="00F71484">
        <w:rPr>
          <w:rFonts w:ascii="Georgia" w:hAnsi="Georgia"/>
          <w:sz w:val="22"/>
          <w:szCs w:val="22"/>
        </w:rPr>
        <w:t>pogojev poklicne, ekonomske in finančne sposobnosti iz poglavja 5. ugotavljal za vsakega gospodarskega subjekta posebej, izpolnjevanje ostalih pogojev pa za vse gospodarske subjekte skupaj.</w:t>
      </w:r>
    </w:p>
    <w:p w14:paraId="4390FA6B" w14:textId="77777777" w:rsidR="00FE7E3E" w:rsidRDefault="00FE7E3E" w:rsidP="00B5138A">
      <w:pPr>
        <w:spacing w:line="276" w:lineRule="auto"/>
        <w:jc w:val="both"/>
        <w:rPr>
          <w:rFonts w:ascii="Georgia" w:hAnsi="Georgia"/>
          <w:sz w:val="22"/>
          <w:szCs w:val="22"/>
        </w:rPr>
      </w:pPr>
    </w:p>
    <w:p w14:paraId="2BE3A3E3" w14:textId="77777777" w:rsidR="00FE7E3E" w:rsidRPr="00F71484" w:rsidRDefault="00FE7E3E" w:rsidP="00B5138A">
      <w:pPr>
        <w:spacing w:line="276" w:lineRule="auto"/>
        <w:jc w:val="both"/>
        <w:rPr>
          <w:rFonts w:ascii="Georgia" w:hAnsi="Georgia"/>
          <w:sz w:val="22"/>
          <w:szCs w:val="22"/>
        </w:rPr>
      </w:pPr>
    </w:p>
    <w:p w14:paraId="571311DB" w14:textId="77777777" w:rsidR="00FE7E3E" w:rsidRPr="00F71484" w:rsidRDefault="00FE7E3E" w:rsidP="00B5138A">
      <w:pPr>
        <w:numPr>
          <w:ilvl w:val="0"/>
          <w:numId w:val="11"/>
        </w:numPr>
        <w:spacing w:line="276" w:lineRule="auto"/>
        <w:jc w:val="both"/>
        <w:rPr>
          <w:rFonts w:ascii="Georgia" w:hAnsi="Georgia"/>
          <w:b/>
          <w:sz w:val="22"/>
          <w:szCs w:val="22"/>
        </w:rPr>
      </w:pPr>
      <w:r w:rsidRPr="00F71484">
        <w:rPr>
          <w:rFonts w:ascii="Georgia" w:hAnsi="Georgia"/>
          <w:b/>
          <w:sz w:val="22"/>
          <w:szCs w:val="22"/>
        </w:rPr>
        <w:t>PREDLOŽITEV PONUDBE</w:t>
      </w:r>
    </w:p>
    <w:p w14:paraId="11A0E8F6" w14:textId="77777777" w:rsidR="00FE7E3E" w:rsidRPr="00F71484" w:rsidRDefault="00FE7E3E" w:rsidP="00B5138A">
      <w:pPr>
        <w:spacing w:line="276" w:lineRule="auto"/>
        <w:jc w:val="both"/>
        <w:rPr>
          <w:rFonts w:ascii="Georgia" w:hAnsi="Georgia"/>
          <w:sz w:val="22"/>
          <w:szCs w:val="22"/>
        </w:rPr>
      </w:pPr>
    </w:p>
    <w:p w14:paraId="6515D625"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4.1 Ponudnik predloži ponudbo v zapečateni ali zaprti ovojnici tako, da je na javnem odpiranju možno preveriti da je zaprta tako, kot je bila predana. Na ovojnici mora biti izpolnjen Obrazec NASLOVNICA.</w:t>
      </w:r>
    </w:p>
    <w:p w14:paraId="11C52CCD" w14:textId="77777777" w:rsidR="00FE7E3E" w:rsidRPr="00F71484" w:rsidRDefault="00FE7E3E" w:rsidP="00B5138A">
      <w:pPr>
        <w:spacing w:line="276" w:lineRule="auto"/>
        <w:jc w:val="both"/>
        <w:rPr>
          <w:rFonts w:ascii="Georgia" w:hAnsi="Georgia"/>
          <w:sz w:val="22"/>
          <w:szCs w:val="22"/>
        </w:rPr>
      </w:pPr>
    </w:p>
    <w:p w14:paraId="54546267" w14:textId="4483D333"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Ponudba se bo štela za pravočasno, če bo predložena ali bo prispela po pošti na naslov naročnika do navedenega dne in ure, kot je to zapisano v tabeli Podatki o naročniku (</w:t>
      </w:r>
      <w:r w:rsidR="00FD1D46">
        <w:rPr>
          <w:rFonts w:ascii="Georgia" w:hAnsi="Georgia"/>
          <w:sz w:val="22"/>
          <w:szCs w:val="22"/>
        </w:rPr>
        <w:t>2</w:t>
      </w:r>
      <w:r w:rsidRPr="00F71484">
        <w:rPr>
          <w:rFonts w:ascii="Georgia" w:hAnsi="Georgia"/>
          <w:sz w:val="22"/>
          <w:szCs w:val="22"/>
        </w:rPr>
        <w:t xml:space="preserve">. stran tega dokumenta). V primeru, da bodo ponudbe prispele nepravočasno, bo naročnik takšne </w:t>
      </w:r>
      <w:r w:rsidRPr="00F71484">
        <w:rPr>
          <w:rFonts w:ascii="Georgia" w:hAnsi="Georgia"/>
          <w:sz w:val="22"/>
          <w:szCs w:val="22"/>
        </w:rPr>
        <w:lastRenderedPageBreak/>
        <w:t xml:space="preserve">ponudbe izločil iz postopka odpiranja ponudb in ponudbe neodprte vrnil na naslov ponudnika. </w:t>
      </w:r>
    </w:p>
    <w:p w14:paraId="444FF085" w14:textId="77777777" w:rsidR="00FE7E3E" w:rsidRPr="00F71484" w:rsidRDefault="00FE7E3E" w:rsidP="00B5138A">
      <w:pPr>
        <w:spacing w:line="276" w:lineRule="auto"/>
        <w:jc w:val="both"/>
        <w:rPr>
          <w:rFonts w:ascii="Georgia" w:hAnsi="Georgia"/>
          <w:sz w:val="22"/>
          <w:szCs w:val="22"/>
        </w:rPr>
      </w:pPr>
    </w:p>
    <w:p w14:paraId="49CAF5C2"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 xml:space="preserve">Umik ponudbe v času po preteku roka za predložitev ponudbe, bo imel za posledico unovčenje zavarovanja za resnost ponudbe. </w:t>
      </w:r>
    </w:p>
    <w:p w14:paraId="0A42EC58" w14:textId="77777777" w:rsidR="00FE7E3E" w:rsidRPr="00F71484" w:rsidRDefault="00FE7E3E" w:rsidP="00B5138A">
      <w:pPr>
        <w:spacing w:line="276" w:lineRule="auto"/>
        <w:jc w:val="both"/>
        <w:rPr>
          <w:rFonts w:ascii="Georgia" w:hAnsi="Georgia"/>
          <w:sz w:val="22"/>
          <w:szCs w:val="22"/>
        </w:rPr>
      </w:pPr>
    </w:p>
    <w:p w14:paraId="4471AFC7"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4.2 Ponudniki morajo izjave predložiti na predpisanih obrazcih naročnika brez dodatnih pogojev; pripisi in dodatni pogoji ponudnika se ne upoštevajo. Dokumenti so lahko predloženi v kopijah, vendar morajo ustrezati vsebini originala.</w:t>
      </w:r>
    </w:p>
    <w:p w14:paraId="58714DE4" w14:textId="77777777" w:rsidR="00FE7E3E" w:rsidRPr="00F71484" w:rsidRDefault="00FE7E3E" w:rsidP="00B5138A">
      <w:pPr>
        <w:spacing w:line="276" w:lineRule="auto"/>
        <w:jc w:val="both"/>
        <w:rPr>
          <w:rFonts w:ascii="Georgia" w:hAnsi="Georgia"/>
          <w:sz w:val="22"/>
          <w:szCs w:val="22"/>
        </w:rPr>
      </w:pPr>
    </w:p>
    <w:p w14:paraId="0DC6138D"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Ponudnik mora pripraviti en izvod ponudbene dokumentacije, ki ga sestavljajo izpolnjeni obrazci in zahtevane priloge. Celotna ponudbena dokumentacija mora biti natipkana ali napisana z neizbrisljivo pisavo in podpisana od osebe, ki ima pravico zastopanja ponudnika.</w:t>
      </w:r>
    </w:p>
    <w:p w14:paraId="02E8B509"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ab/>
      </w:r>
    </w:p>
    <w:p w14:paraId="3475BF36"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Ponudba ne sme vsebovati nobenih sprememb in dodatkov (ni dovoljeno spreminjati tehničnih popisov naročnika), ki niso v skladu z razpisno dokumentacijo ali potrebni zaradi odprave napak ponudnika. Popravljene napake morajo biti označene z inicialkami osebe, ki podpiše ponudbo.</w:t>
      </w:r>
    </w:p>
    <w:p w14:paraId="24354327" w14:textId="77777777" w:rsidR="00FE7E3E" w:rsidRPr="00F71484" w:rsidRDefault="00FE7E3E" w:rsidP="00B5138A">
      <w:pPr>
        <w:spacing w:line="276" w:lineRule="auto"/>
        <w:jc w:val="both"/>
        <w:rPr>
          <w:rFonts w:ascii="Georgia" w:hAnsi="Georgia"/>
          <w:sz w:val="22"/>
          <w:szCs w:val="22"/>
        </w:rPr>
      </w:pPr>
    </w:p>
    <w:p w14:paraId="2A5DF30E"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4.3 Za pravilnost ponudbe mora ponudnik predložiti naslednjo izpolnjeno dokumentacijo:</w:t>
      </w:r>
    </w:p>
    <w:p w14:paraId="7142294A" w14:textId="77777777" w:rsidR="00FE7E3E" w:rsidRDefault="00FE7E3E" w:rsidP="00B5138A">
      <w:pPr>
        <w:numPr>
          <w:ilvl w:val="0"/>
          <w:numId w:val="9"/>
        </w:numPr>
        <w:spacing w:line="276" w:lineRule="auto"/>
        <w:jc w:val="both"/>
        <w:rPr>
          <w:rFonts w:ascii="Georgia" w:hAnsi="Georgia"/>
          <w:sz w:val="22"/>
          <w:szCs w:val="22"/>
        </w:rPr>
      </w:pPr>
      <w:r w:rsidRPr="00F71484">
        <w:rPr>
          <w:rFonts w:ascii="Georgia" w:hAnsi="Georgia"/>
          <w:sz w:val="22"/>
          <w:szCs w:val="22"/>
        </w:rPr>
        <w:t>2. Ponudba;</w:t>
      </w:r>
    </w:p>
    <w:p w14:paraId="1236E77C" w14:textId="77777777" w:rsidR="00FE7E3E" w:rsidRPr="00F71484" w:rsidRDefault="00FE7E3E" w:rsidP="00B5138A">
      <w:pPr>
        <w:numPr>
          <w:ilvl w:val="0"/>
          <w:numId w:val="9"/>
        </w:numPr>
        <w:spacing w:line="276" w:lineRule="auto"/>
        <w:jc w:val="both"/>
        <w:rPr>
          <w:rFonts w:ascii="Georgia" w:hAnsi="Georgia"/>
          <w:sz w:val="22"/>
          <w:szCs w:val="22"/>
        </w:rPr>
      </w:pPr>
      <w:r>
        <w:rPr>
          <w:rFonts w:ascii="Georgia" w:hAnsi="Georgia"/>
          <w:sz w:val="22"/>
          <w:szCs w:val="22"/>
        </w:rPr>
        <w:t>3. Izjava;</w:t>
      </w:r>
    </w:p>
    <w:p w14:paraId="5F5B2D3A" w14:textId="33D1E797" w:rsidR="00FE7E3E" w:rsidRPr="007A4E50" w:rsidRDefault="00FE7E3E" w:rsidP="00B5138A">
      <w:pPr>
        <w:numPr>
          <w:ilvl w:val="0"/>
          <w:numId w:val="9"/>
        </w:numPr>
        <w:spacing w:line="276" w:lineRule="auto"/>
        <w:jc w:val="both"/>
        <w:rPr>
          <w:rFonts w:ascii="Georgia" w:hAnsi="Georgia"/>
          <w:sz w:val="22"/>
          <w:szCs w:val="22"/>
        </w:rPr>
      </w:pPr>
      <w:r w:rsidRPr="007A4E50">
        <w:rPr>
          <w:rFonts w:ascii="Georgia" w:hAnsi="Georgia"/>
          <w:sz w:val="22"/>
          <w:szCs w:val="22"/>
        </w:rPr>
        <w:t>4. Parafiran vzorec pogodbe</w:t>
      </w:r>
      <w:r w:rsidR="00264F1F">
        <w:rPr>
          <w:rFonts w:ascii="Georgia" w:hAnsi="Georgia"/>
          <w:sz w:val="22"/>
          <w:szCs w:val="22"/>
        </w:rPr>
        <w:t xml:space="preserve"> (s tem potrjuje, da se strinja z vsebino osnutka pogodbe)</w:t>
      </w:r>
      <w:r w:rsidRPr="007A4E50">
        <w:rPr>
          <w:rFonts w:ascii="Georgia" w:hAnsi="Georgia"/>
          <w:sz w:val="22"/>
          <w:szCs w:val="22"/>
        </w:rPr>
        <w:t>;</w:t>
      </w:r>
    </w:p>
    <w:p w14:paraId="47E2F837" w14:textId="77777777" w:rsidR="00FE7E3E" w:rsidRPr="007A4E50" w:rsidRDefault="00FE7E3E" w:rsidP="00B5138A">
      <w:pPr>
        <w:numPr>
          <w:ilvl w:val="0"/>
          <w:numId w:val="9"/>
        </w:numPr>
        <w:spacing w:line="276" w:lineRule="auto"/>
        <w:jc w:val="both"/>
        <w:rPr>
          <w:rFonts w:ascii="Georgia" w:hAnsi="Georgia"/>
          <w:sz w:val="22"/>
          <w:szCs w:val="22"/>
        </w:rPr>
      </w:pPr>
      <w:r w:rsidRPr="007A4E50">
        <w:rPr>
          <w:rFonts w:ascii="Georgia" w:hAnsi="Georgia"/>
          <w:sz w:val="22"/>
          <w:szCs w:val="22"/>
        </w:rPr>
        <w:t>5. Bianco menica z menično izjavo za resnost ponudbe s pooblastilom za izpolnitev;</w:t>
      </w:r>
    </w:p>
    <w:p w14:paraId="69593044" w14:textId="77777777" w:rsidR="00FE7E3E" w:rsidRPr="007A4E50" w:rsidRDefault="00FE7E3E" w:rsidP="00B5138A">
      <w:pPr>
        <w:numPr>
          <w:ilvl w:val="0"/>
          <w:numId w:val="9"/>
        </w:numPr>
        <w:spacing w:line="276" w:lineRule="auto"/>
        <w:jc w:val="both"/>
        <w:rPr>
          <w:rFonts w:ascii="Georgia" w:hAnsi="Georgia"/>
          <w:sz w:val="22"/>
          <w:szCs w:val="22"/>
        </w:rPr>
      </w:pPr>
      <w:r>
        <w:rPr>
          <w:rFonts w:ascii="Georgia" w:hAnsi="Georgia"/>
          <w:sz w:val="22"/>
          <w:szCs w:val="22"/>
        </w:rPr>
        <w:t xml:space="preserve">6. </w:t>
      </w:r>
      <w:r w:rsidRPr="007A4E50">
        <w:rPr>
          <w:rFonts w:ascii="Georgia" w:hAnsi="Georgia"/>
          <w:sz w:val="22"/>
          <w:szCs w:val="22"/>
        </w:rPr>
        <w:t xml:space="preserve">Izpolnjen in podpisan obrazec ESPD (v natisnjeni obliki in kot </w:t>
      </w:r>
      <w:proofErr w:type="spellStart"/>
      <w:r w:rsidRPr="007A4E50">
        <w:rPr>
          <w:rFonts w:ascii="Georgia" w:hAnsi="Georgia"/>
          <w:sz w:val="22"/>
          <w:szCs w:val="22"/>
        </w:rPr>
        <w:t>dateka</w:t>
      </w:r>
      <w:proofErr w:type="spellEnd"/>
      <w:r w:rsidRPr="007A4E50">
        <w:rPr>
          <w:rFonts w:ascii="Georgia" w:hAnsi="Georgia"/>
          <w:sz w:val="22"/>
          <w:szCs w:val="22"/>
        </w:rPr>
        <w:t xml:space="preserve"> </w:t>
      </w:r>
      <w:proofErr w:type="spellStart"/>
      <w:r w:rsidRPr="007A4E50">
        <w:rPr>
          <w:rFonts w:ascii="Georgia" w:hAnsi="Georgia"/>
          <w:sz w:val="22"/>
          <w:szCs w:val="22"/>
        </w:rPr>
        <w:t>xml</w:t>
      </w:r>
      <w:proofErr w:type="spellEnd"/>
      <w:r w:rsidRPr="007A4E50">
        <w:rPr>
          <w:rFonts w:ascii="Georgia" w:hAnsi="Georgia"/>
          <w:sz w:val="22"/>
          <w:szCs w:val="22"/>
        </w:rPr>
        <w:t>, predložen na CD-</w:t>
      </w:r>
      <w:proofErr w:type="spellStart"/>
      <w:r w:rsidRPr="007A4E50">
        <w:rPr>
          <w:rFonts w:ascii="Georgia" w:hAnsi="Georgia"/>
          <w:sz w:val="22"/>
          <w:szCs w:val="22"/>
        </w:rPr>
        <w:t>romu</w:t>
      </w:r>
      <w:proofErr w:type="spellEnd"/>
      <w:r w:rsidRPr="007A4E50">
        <w:rPr>
          <w:rFonts w:ascii="Georgia" w:hAnsi="Georgia"/>
          <w:sz w:val="22"/>
          <w:szCs w:val="22"/>
        </w:rPr>
        <w:t xml:space="preserve">). Navodila za izpolnjevanje ESPD obrazca: </w:t>
      </w:r>
      <w:hyperlink r:id="rId11" w:history="1">
        <w:r w:rsidRPr="007A4E50">
          <w:rPr>
            <w:rStyle w:val="Hiperpovezava"/>
            <w:rFonts w:ascii="Georgia" w:hAnsi="Georgia"/>
            <w:sz w:val="22"/>
            <w:szCs w:val="22"/>
          </w:rPr>
          <w:t>http://www.enarocanje.si/_ESPD/</w:t>
        </w:r>
      </w:hyperlink>
      <w:r w:rsidRPr="007A4E50">
        <w:rPr>
          <w:rFonts w:ascii="Georgia" w:hAnsi="Georgia"/>
          <w:sz w:val="22"/>
          <w:szCs w:val="22"/>
        </w:rPr>
        <w:t xml:space="preserve"> .</w:t>
      </w:r>
    </w:p>
    <w:p w14:paraId="1D9D9C30" w14:textId="77777777" w:rsidR="00FE7E3E" w:rsidRPr="00F71484" w:rsidRDefault="00FE7E3E" w:rsidP="00B5138A">
      <w:pPr>
        <w:spacing w:line="276" w:lineRule="auto"/>
        <w:ind w:left="360"/>
        <w:jc w:val="both"/>
        <w:rPr>
          <w:rFonts w:ascii="Georgia" w:hAnsi="Georgia"/>
          <w:sz w:val="22"/>
          <w:szCs w:val="22"/>
        </w:rPr>
      </w:pPr>
    </w:p>
    <w:p w14:paraId="427D9E1A" w14:textId="7AA2A4B3"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4.4 Naročnik lahko pred izbiro</w:t>
      </w:r>
      <w:r>
        <w:rPr>
          <w:rFonts w:ascii="Georgia" w:hAnsi="Georgia"/>
          <w:sz w:val="22"/>
          <w:szCs w:val="22"/>
        </w:rPr>
        <w:t xml:space="preserve"> najugodnejšega ponudnika</w:t>
      </w:r>
      <w:r w:rsidRPr="00F71484">
        <w:rPr>
          <w:rFonts w:ascii="Georgia" w:hAnsi="Georgia"/>
          <w:sz w:val="22"/>
          <w:szCs w:val="22"/>
        </w:rPr>
        <w:t xml:space="preserve"> zahteva predložitev ustreznih dokazil za dokazovanje dejstev, navedenih v predloženih izjavah v ponudbi (kot npr. OBR. M-1 / M-2, pogodbe</w:t>
      </w:r>
      <w:r w:rsidR="00CC1797">
        <w:rPr>
          <w:rFonts w:ascii="Georgia" w:hAnsi="Georgia"/>
          <w:sz w:val="22"/>
          <w:szCs w:val="22"/>
        </w:rPr>
        <w:t>, reference</w:t>
      </w:r>
      <w:r w:rsidRPr="00F71484">
        <w:rPr>
          <w:rFonts w:ascii="Georgia" w:hAnsi="Georgia"/>
          <w:sz w:val="22"/>
          <w:szCs w:val="22"/>
        </w:rPr>
        <w:t xml:space="preserve"> in podobno).</w:t>
      </w:r>
    </w:p>
    <w:p w14:paraId="68271BEB" w14:textId="77777777" w:rsidR="00FE7E3E" w:rsidRPr="00F71484" w:rsidRDefault="00FE7E3E" w:rsidP="00B5138A">
      <w:pPr>
        <w:spacing w:line="276" w:lineRule="auto"/>
        <w:jc w:val="both"/>
        <w:rPr>
          <w:rFonts w:ascii="Georgia" w:hAnsi="Georgia"/>
          <w:sz w:val="22"/>
          <w:szCs w:val="22"/>
        </w:rPr>
      </w:pPr>
    </w:p>
    <w:p w14:paraId="3F66E35C" w14:textId="77777777" w:rsidR="00FE7E3E" w:rsidRPr="00F71484" w:rsidRDefault="00FE7E3E" w:rsidP="00B5138A">
      <w:pPr>
        <w:spacing w:line="276" w:lineRule="auto"/>
        <w:jc w:val="both"/>
        <w:rPr>
          <w:rFonts w:ascii="Georgia" w:hAnsi="Georgia"/>
          <w:sz w:val="22"/>
          <w:szCs w:val="22"/>
        </w:rPr>
      </w:pPr>
      <w:r w:rsidRPr="00F71484">
        <w:rPr>
          <w:rFonts w:ascii="Georgia" w:hAnsi="Georgia"/>
          <w:bCs/>
          <w:sz w:val="22"/>
          <w:szCs w:val="22"/>
        </w:rPr>
        <w:t>Naročnik bo pred sprejetjem odločitve o oddaji naročila oziroma najpo</w:t>
      </w:r>
      <w:r>
        <w:rPr>
          <w:rFonts w:ascii="Georgia" w:hAnsi="Georgia"/>
          <w:bCs/>
          <w:sz w:val="22"/>
          <w:szCs w:val="22"/>
        </w:rPr>
        <w:t xml:space="preserve">zneje pred sklenitvijo pogodbe </w:t>
      </w:r>
      <w:r w:rsidRPr="00F71484">
        <w:rPr>
          <w:rFonts w:ascii="Georgia" w:hAnsi="Georgia"/>
          <w:bCs/>
          <w:sz w:val="22"/>
          <w:szCs w:val="22"/>
        </w:rPr>
        <w:t xml:space="preserve">o izvedbi javnega naročila preveril obstoj in vsebino podatkov iz najugodnejše ponudbe oziroma drugih navedb iz ponudbe. </w:t>
      </w:r>
      <w:r w:rsidRPr="00F71484">
        <w:rPr>
          <w:rFonts w:ascii="Georgia" w:hAnsi="Georgia"/>
          <w:sz w:val="22"/>
          <w:szCs w:val="22"/>
        </w:rPr>
        <w:t>Pri preverjanju sposobnosti ponudnika bo naročnik upošteval podatke iz uradnih evidenc, ki jih je pridobil oziroma jih je predložil ponudnik v drugih postopkih oddaje javnega naročila, če izpis iz uradne evidence ni starejši od štirih mesecev.</w:t>
      </w:r>
    </w:p>
    <w:p w14:paraId="692D03DB" w14:textId="77777777" w:rsidR="00FE7E3E" w:rsidRPr="00F71484" w:rsidRDefault="00FE7E3E" w:rsidP="00B5138A">
      <w:pPr>
        <w:spacing w:line="276" w:lineRule="auto"/>
        <w:jc w:val="both"/>
        <w:rPr>
          <w:rFonts w:ascii="Georgia" w:hAnsi="Georgia"/>
          <w:bCs/>
          <w:sz w:val="22"/>
          <w:szCs w:val="22"/>
        </w:rPr>
      </w:pPr>
    </w:p>
    <w:p w14:paraId="7EF9D4AD"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4.5 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5160F52C" w14:textId="77777777" w:rsidR="00FE7E3E" w:rsidRDefault="00FE7E3E" w:rsidP="00B5138A">
      <w:pPr>
        <w:spacing w:line="276" w:lineRule="auto"/>
        <w:jc w:val="both"/>
        <w:rPr>
          <w:rFonts w:ascii="Georgia" w:hAnsi="Georgia"/>
          <w:sz w:val="22"/>
          <w:szCs w:val="22"/>
        </w:rPr>
      </w:pPr>
    </w:p>
    <w:p w14:paraId="2D0CB3DD" w14:textId="669F3421" w:rsidR="00B162C8" w:rsidRPr="00B162C8" w:rsidRDefault="00B162C8" w:rsidP="00B5138A">
      <w:pPr>
        <w:spacing w:line="276" w:lineRule="auto"/>
        <w:jc w:val="both"/>
        <w:rPr>
          <w:rFonts w:ascii="Georgia" w:hAnsi="Georgia"/>
          <w:sz w:val="22"/>
          <w:szCs w:val="22"/>
        </w:rPr>
      </w:pPr>
      <w:r w:rsidRPr="00B162C8">
        <w:rPr>
          <w:rFonts w:ascii="Georgia" w:hAnsi="Georgia"/>
          <w:sz w:val="22"/>
          <w:szCs w:val="22"/>
        </w:rPr>
        <w:t>4.</w:t>
      </w:r>
      <w:r>
        <w:rPr>
          <w:rFonts w:ascii="Georgia" w:hAnsi="Georgia"/>
          <w:sz w:val="22"/>
          <w:szCs w:val="22"/>
        </w:rPr>
        <w:t xml:space="preserve">6 </w:t>
      </w:r>
      <w:r w:rsidRPr="00B162C8">
        <w:rPr>
          <w:rFonts w:ascii="Georgia" w:hAnsi="Georgia"/>
          <w:sz w:val="22"/>
          <w:szCs w:val="22"/>
        </w:rPr>
        <w:t>Pred</w:t>
      </w:r>
      <w:r>
        <w:rPr>
          <w:rFonts w:ascii="Georgia" w:hAnsi="Georgia"/>
          <w:sz w:val="22"/>
          <w:szCs w:val="22"/>
        </w:rPr>
        <w:t xml:space="preserve"> podpisom pogodbe </w:t>
      </w:r>
      <w:r w:rsidRPr="00B162C8">
        <w:rPr>
          <w:rFonts w:ascii="Georgia" w:hAnsi="Georgia"/>
          <w:sz w:val="22"/>
          <w:szCs w:val="22"/>
        </w:rPr>
        <w:t xml:space="preserve">mora ponudnik v primeru zahteve naročnika omogočiti naročniku ogled vseh faz ravnanja z blatom na za to predvidenih lokacijah. O ogledu se izdela </w:t>
      </w:r>
      <w:r w:rsidRPr="00B162C8">
        <w:rPr>
          <w:rFonts w:ascii="Georgia" w:hAnsi="Georgia"/>
          <w:sz w:val="22"/>
          <w:szCs w:val="22"/>
        </w:rPr>
        <w:lastRenderedPageBreak/>
        <w:t>zapisnik, po potrebi opremljen s fotografijami. V primeru negativnega mnenja naročnika, argumentiranega v zapisniku, se ponudba izloči.</w:t>
      </w:r>
    </w:p>
    <w:p w14:paraId="5B5CE293" w14:textId="77777777" w:rsidR="00B162C8" w:rsidRPr="00B162C8" w:rsidRDefault="00B162C8" w:rsidP="00B5138A">
      <w:pPr>
        <w:spacing w:line="276" w:lineRule="auto"/>
      </w:pPr>
    </w:p>
    <w:p w14:paraId="0FAA6A6F" w14:textId="77777777" w:rsidR="00FE7E3E" w:rsidRPr="00F71484" w:rsidRDefault="00FE7E3E" w:rsidP="00B5138A">
      <w:pPr>
        <w:spacing w:line="276" w:lineRule="auto"/>
        <w:jc w:val="both"/>
        <w:rPr>
          <w:rFonts w:ascii="Georgia" w:hAnsi="Georgia"/>
          <w:sz w:val="22"/>
          <w:szCs w:val="22"/>
        </w:rPr>
      </w:pPr>
    </w:p>
    <w:p w14:paraId="17C1E8D0" w14:textId="77777777" w:rsidR="00FE7E3E" w:rsidRPr="00F71484" w:rsidRDefault="00FE7E3E" w:rsidP="00B5138A">
      <w:pPr>
        <w:numPr>
          <w:ilvl w:val="0"/>
          <w:numId w:val="11"/>
        </w:numPr>
        <w:spacing w:line="276" w:lineRule="auto"/>
        <w:jc w:val="both"/>
        <w:rPr>
          <w:rFonts w:ascii="Georgia" w:hAnsi="Georgia"/>
          <w:b/>
          <w:sz w:val="22"/>
          <w:szCs w:val="22"/>
        </w:rPr>
      </w:pPr>
      <w:r w:rsidRPr="00F71484">
        <w:rPr>
          <w:rFonts w:ascii="Georgia" w:hAnsi="Georgia"/>
          <w:b/>
          <w:sz w:val="22"/>
          <w:szCs w:val="22"/>
        </w:rPr>
        <w:t>UGOTAVLJANJE SPOSOBNOSTI PONUDNIKOV</w:t>
      </w:r>
    </w:p>
    <w:p w14:paraId="050D27CB" w14:textId="77777777" w:rsidR="00FE7E3E" w:rsidRPr="00F71484" w:rsidRDefault="00FE7E3E" w:rsidP="00B5138A">
      <w:pPr>
        <w:spacing w:line="276" w:lineRule="auto"/>
        <w:jc w:val="both"/>
        <w:rPr>
          <w:rFonts w:ascii="Georgia" w:hAnsi="Georgia"/>
          <w:sz w:val="22"/>
          <w:szCs w:val="22"/>
        </w:rPr>
      </w:pPr>
    </w:p>
    <w:p w14:paraId="64BC3B02" w14:textId="7E7EA5F1"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 xml:space="preserve">Naročnik bo priznal sposobnost vsem ponudnikom, ki bodo izpolnili vse zahtevane pogoje in predložili ustrezna dokazila. </w:t>
      </w:r>
    </w:p>
    <w:p w14:paraId="5BB0F8DF" w14:textId="77777777" w:rsidR="00CC1797" w:rsidRDefault="00CC1797" w:rsidP="00B5138A">
      <w:pPr>
        <w:spacing w:line="276" w:lineRule="auto"/>
        <w:jc w:val="both"/>
        <w:rPr>
          <w:rFonts w:ascii="Georgia" w:hAnsi="Georgia"/>
          <w:sz w:val="22"/>
          <w:szCs w:val="22"/>
        </w:rPr>
      </w:pPr>
    </w:p>
    <w:p w14:paraId="2430B8A2"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Naročnik bo priznal sposobnost ponudnikom na osnovi izpolnjevanja pogojev iz naslednjih točk:</w:t>
      </w:r>
    </w:p>
    <w:p w14:paraId="7C27F0D2" w14:textId="77777777" w:rsidR="00FE7E3E" w:rsidRPr="00F71484" w:rsidRDefault="00FE7E3E" w:rsidP="00B5138A">
      <w:pPr>
        <w:numPr>
          <w:ilvl w:val="0"/>
          <w:numId w:val="3"/>
        </w:numPr>
        <w:spacing w:line="276" w:lineRule="auto"/>
        <w:jc w:val="both"/>
        <w:rPr>
          <w:rFonts w:ascii="Georgia" w:hAnsi="Georgia"/>
          <w:sz w:val="22"/>
          <w:szCs w:val="22"/>
        </w:rPr>
      </w:pPr>
      <w:r>
        <w:rPr>
          <w:rFonts w:ascii="Georgia" w:hAnsi="Georgia"/>
          <w:sz w:val="22"/>
          <w:szCs w:val="22"/>
        </w:rPr>
        <w:t>Razlogi za izključitev</w:t>
      </w:r>
      <w:r w:rsidRPr="00F71484">
        <w:rPr>
          <w:rFonts w:ascii="Georgia" w:hAnsi="Georgia"/>
          <w:sz w:val="22"/>
          <w:szCs w:val="22"/>
        </w:rPr>
        <w:t>,</w:t>
      </w:r>
    </w:p>
    <w:p w14:paraId="234E9D8E" w14:textId="77777777" w:rsidR="00FE7E3E" w:rsidRPr="00F71484" w:rsidRDefault="00FE7E3E" w:rsidP="00B5138A">
      <w:pPr>
        <w:numPr>
          <w:ilvl w:val="0"/>
          <w:numId w:val="3"/>
        </w:numPr>
        <w:spacing w:line="276" w:lineRule="auto"/>
        <w:jc w:val="both"/>
        <w:rPr>
          <w:rFonts w:ascii="Georgia" w:hAnsi="Georgia"/>
          <w:sz w:val="22"/>
          <w:szCs w:val="22"/>
        </w:rPr>
      </w:pPr>
      <w:r w:rsidRPr="00F71484">
        <w:rPr>
          <w:rFonts w:ascii="Georgia" w:hAnsi="Georgia"/>
          <w:sz w:val="22"/>
          <w:szCs w:val="22"/>
        </w:rPr>
        <w:t>Poklicna sposobnost ponudnika,</w:t>
      </w:r>
    </w:p>
    <w:p w14:paraId="19FF0E68" w14:textId="77777777" w:rsidR="00FE7E3E" w:rsidRPr="00F71484" w:rsidRDefault="00FE7E3E" w:rsidP="00B5138A">
      <w:pPr>
        <w:numPr>
          <w:ilvl w:val="0"/>
          <w:numId w:val="3"/>
        </w:numPr>
        <w:spacing w:line="276" w:lineRule="auto"/>
        <w:jc w:val="both"/>
        <w:rPr>
          <w:rFonts w:ascii="Georgia" w:hAnsi="Georgia"/>
          <w:sz w:val="22"/>
          <w:szCs w:val="22"/>
        </w:rPr>
      </w:pPr>
      <w:r w:rsidRPr="00F71484">
        <w:rPr>
          <w:rFonts w:ascii="Georgia" w:hAnsi="Georgia"/>
          <w:sz w:val="22"/>
          <w:szCs w:val="22"/>
        </w:rPr>
        <w:t>Ekonomska in finančna sposobnost ponudnika ter</w:t>
      </w:r>
    </w:p>
    <w:p w14:paraId="68D859A3" w14:textId="77777777" w:rsidR="00FE7E3E" w:rsidRPr="00F71484" w:rsidRDefault="00FE7E3E" w:rsidP="00B5138A">
      <w:pPr>
        <w:spacing w:line="276" w:lineRule="auto"/>
        <w:ind w:left="360"/>
        <w:jc w:val="both"/>
        <w:rPr>
          <w:rFonts w:ascii="Georgia" w:hAnsi="Georgia"/>
          <w:sz w:val="22"/>
          <w:szCs w:val="22"/>
        </w:rPr>
      </w:pPr>
      <w:r w:rsidRPr="00F71484">
        <w:rPr>
          <w:rFonts w:ascii="Georgia" w:hAnsi="Georgia"/>
          <w:sz w:val="22"/>
          <w:szCs w:val="22"/>
        </w:rPr>
        <w:t>Č.  Tehnična in kadrovska sposobnost ponudnika.</w:t>
      </w:r>
    </w:p>
    <w:p w14:paraId="4EF3A259" w14:textId="77777777" w:rsidR="00FE7E3E" w:rsidRPr="00F71484" w:rsidRDefault="00FE7E3E" w:rsidP="00B5138A">
      <w:pPr>
        <w:spacing w:line="276" w:lineRule="auto"/>
        <w:jc w:val="both"/>
        <w:rPr>
          <w:rFonts w:ascii="Georgia" w:hAnsi="Georg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551"/>
        <w:gridCol w:w="32"/>
      </w:tblGrid>
      <w:tr w:rsidR="00FE7E3E" w:rsidRPr="00F71484" w14:paraId="10DD28AF" w14:textId="77777777" w:rsidTr="002727FC">
        <w:tc>
          <w:tcPr>
            <w:tcW w:w="9212" w:type="dxa"/>
            <w:gridSpan w:val="3"/>
            <w:shd w:val="clear" w:color="auto" w:fill="C6D9F1"/>
          </w:tcPr>
          <w:p w14:paraId="73A80BE4" w14:textId="77777777" w:rsidR="00FE7E3E" w:rsidRPr="00F71484" w:rsidRDefault="00FE7E3E" w:rsidP="004D7E84">
            <w:pPr>
              <w:numPr>
                <w:ilvl w:val="0"/>
                <w:numId w:val="5"/>
              </w:numPr>
              <w:spacing w:line="480" w:lineRule="auto"/>
              <w:jc w:val="both"/>
              <w:rPr>
                <w:rFonts w:ascii="Georgia" w:hAnsi="Georgia"/>
                <w:b/>
                <w:sz w:val="22"/>
                <w:szCs w:val="22"/>
              </w:rPr>
            </w:pPr>
            <w:r>
              <w:rPr>
                <w:rFonts w:ascii="Georgia" w:hAnsi="Georgia"/>
                <w:b/>
                <w:sz w:val="22"/>
                <w:szCs w:val="22"/>
              </w:rPr>
              <w:t>Razlogi za izključitev</w:t>
            </w:r>
          </w:p>
        </w:tc>
      </w:tr>
      <w:tr w:rsidR="00FE7E3E" w:rsidRPr="00F71484" w14:paraId="71CA02CA" w14:textId="77777777" w:rsidTr="00786AF4">
        <w:tc>
          <w:tcPr>
            <w:tcW w:w="6629" w:type="dxa"/>
            <w:shd w:val="clear" w:color="auto" w:fill="auto"/>
          </w:tcPr>
          <w:p w14:paraId="0F6E88FC" w14:textId="77777777" w:rsidR="00FE7E3E" w:rsidRPr="00F71484" w:rsidRDefault="00FE7E3E" w:rsidP="00B5138A">
            <w:pPr>
              <w:numPr>
                <w:ilvl w:val="0"/>
                <w:numId w:val="4"/>
              </w:numPr>
              <w:spacing w:line="276" w:lineRule="auto"/>
              <w:ind w:left="0" w:hanging="11"/>
              <w:jc w:val="both"/>
              <w:rPr>
                <w:rFonts w:ascii="Georgia" w:hAnsi="Georgia"/>
                <w:sz w:val="22"/>
                <w:szCs w:val="22"/>
              </w:rPr>
            </w:pPr>
            <w:r w:rsidRPr="00F71484">
              <w:rPr>
                <w:rFonts w:ascii="Georgia" w:hAnsi="Georgia"/>
                <w:sz w:val="22"/>
                <w:szCs w:val="22"/>
              </w:rPr>
              <w:t>Ponudnik ali njegov zakoniti zastopnik (če gre za pravno osebo) ni bil pravnomočno obsojen zaradi kaznivih dejanj, kot jih določa prvi odstavek 75. člena ZJN-3</w:t>
            </w:r>
            <w:r w:rsidRPr="00F71484">
              <w:rPr>
                <w:rFonts w:ascii="Georgia" w:hAnsi="Georgia"/>
                <w:b/>
                <w:sz w:val="22"/>
                <w:szCs w:val="22"/>
              </w:rPr>
              <w:t>.</w:t>
            </w:r>
          </w:p>
        </w:tc>
        <w:tc>
          <w:tcPr>
            <w:tcW w:w="2583" w:type="dxa"/>
            <w:gridSpan w:val="2"/>
            <w:shd w:val="clear" w:color="auto" w:fill="auto"/>
          </w:tcPr>
          <w:p w14:paraId="1E89E2FF" w14:textId="77777777" w:rsidR="00FE7E3E" w:rsidRPr="00F71484" w:rsidRDefault="00FE7E3E" w:rsidP="00B5138A">
            <w:pPr>
              <w:spacing w:line="276" w:lineRule="auto"/>
              <w:jc w:val="both"/>
              <w:rPr>
                <w:rFonts w:ascii="Georgia" w:hAnsi="Georgia"/>
                <w:sz w:val="22"/>
                <w:szCs w:val="22"/>
              </w:rPr>
            </w:pPr>
          </w:p>
          <w:p w14:paraId="2AD61400"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ESPD</w:t>
            </w:r>
          </w:p>
        </w:tc>
      </w:tr>
      <w:tr w:rsidR="00FE7E3E" w:rsidRPr="00F71484" w14:paraId="5BE3D9EA" w14:textId="77777777" w:rsidTr="00786AF4">
        <w:tc>
          <w:tcPr>
            <w:tcW w:w="6629" w:type="dxa"/>
            <w:shd w:val="clear" w:color="auto" w:fill="auto"/>
          </w:tcPr>
          <w:p w14:paraId="6DD9E176" w14:textId="77777777" w:rsidR="00FE7E3E" w:rsidRPr="002D54B3" w:rsidRDefault="00FE7E3E" w:rsidP="00B5138A">
            <w:pPr>
              <w:numPr>
                <w:ilvl w:val="0"/>
                <w:numId w:val="4"/>
              </w:numPr>
              <w:spacing w:line="276" w:lineRule="auto"/>
              <w:ind w:left="0" w:hanging="11"/>
              <w:jc w:val="both"/>
              <w:rPr>
                <w:rFonts w:ascii="Georgia" w:hAnsi="Georgia"/>
                <w:sz w:val="22"/>
                <w:szCs w:val="22"/>
              </w:rPr>
            </w:pPr>
            <w:r w:rsidRPr="002D54B3">
              <w:rPr>
                <w:rFonts w:ascii="Georgia" w:hAnsi="Georgia"/>
                <w:sz w:val="22"/>
                <w:szCs w:val="22"/>
              </w:rPr>
              <w:t>Ponudnik na dan, ko poteče rok za oddajo ponudb, ni izločen iz postopkov oddaje javnih naročil zaradi uvrstitve v evidenco gospodarskih subjektov z negativnimi referencami.</w:t>
            </w:r>
          </w:p>
          <w:p w14:paraId="5AAB633A" w14:textId="77777777" w:rsidR="00FE7E3E" w:rsidRPr="00F71484" w:rsidRDefault="00FE7E3E" w:rsidP="00B5138A">
            <w:pPr>
              <w:spacing w:line="276" w:lineRule="auto"/>
              <w:ind w:hanging="11"/>
              <w:jc w:val="both"/>
              <w:rPr>
                <w:rFonts w:ascii="Georgia" w:hAnsi="Georgia"/>
                <w:sz w:val="22"/>
                <w:szCs w:val="22"/>
              </w:rPr>
            </w:pPr>
          </w:p>
        </w:tc>
        <w:tc>
          <w:tcPr>
            <w:tcW w:w="2583" w:type="dxa"/>
            <w:gridSpan w:val="2"/>
            <w:shd w:val="clear" w:color="auto" w:fill="auto"/>
          </w:tcPr>
          <w:p w14:paraId="7C0A8F8B" w14:textId="77777777" w:rsidR="00FE7E3E" w:rsidRPr="00F71484" w:rsidRDefault="00FE7E3E" w:rsidP="00B5138A">
            <w:pPr>
              <w:spacing w:line="276" w:lineRule="auto"/>
              <w:jc w:val="both"/>
              <w:rPr>
                <w:rFonts w:ascii="Georgia" w:hAnsi="Georgia"/>
                <w:sz w:val="22"/>
                <w:szCs w:val="22"/>
              </w:rPr>
            </w:pPr>
          </w:p>
          <w:p w14:paraId="3C31C1C8"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ESPD</w:t>
            </w:r>
          </w:p>
        </w:tc>
      </w:tr>
      <w:tr w:rsidR="00FE7E3E" w:rsidRPr="00F71484" w14:paraId="014F6F51" w14:textId="77777777" w:rsidTr="00786AF4">
        <w:tc>
          <w:tcPr>
            <w:tcW w:w="6629" w:type="dxa"/>
            <w:shd w:val="clear" w:color="auto" w:fill="auto"/>
          </w:tcPr>
          <w:p w14:paraId="4F2BD20E" w14:textId="77777777" w:rsidR="00FE7E3E" w:rsidRPr="00F71484" w:rsidRDefault="00FE7E3E" w:rsidP="00B5138A">
            <w:pPr>
              <w:numPr>
                <w:ilvl w:val="0"/>
                <w:numId w:val="4"/>
              </w:numPr>
              <w:spacing w:line="276" w:lineRule="auto"/>
              <w:ind w:left="0" w:hanging="11"/>
              <w:jc w:val="both"/>
              <w:rPr>
                <w:rFonts w:ascii="Georgia" w:hAnsi="Georgia"/>
                <w:sz w:val="22"/>
                <w:szCs w:val="22"/>
              </w:rPr>
            </w:pPr>
            <w:r w:rsidRPr="00F71484">
              <w:rPr>
                <w:rFonts w:ascii="Georgia" w:hAnsi="Georgia"/>
                <w:sz w:val="22"/>
                <w:szCs w:val="22"/>
              </w:rPr>
              <w:t xml:space="preserve">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w:t>
            </w:r>
            <w:proofErr w:type="spellStart"/>
            <w:r w:rsidRPr="00F71484">
              <w:rPr>
                <w:rFonts w:ascii="Georgia" w:hAnsi="Georgia"/>
                <w:sz w:val="22"/>
                <w:szCs w:val="22"/>
              </w:rPr>
              <w:t>eurov</w:t>
            </w:r>
            <w:proofErr w:type="spellEnd"/>
            <w:r w:rsidRPr="00F71484">
              <w:rPr>
                <w:rFonts w:ascii="Georgia" w:hAnsi="Georgia"/>
                <w:sz w:val="22"/>
                <w:szCs w:val="22"/>
              </w:rPr>
              <w:t xml:space="preserve"> ali več ali če na dan oddaje ponudbe ni imel predloženih vseh obračunov davčnih odtegljajev za dohodke iz delovnega razmerja za obdobje zadnjih petih let do dne oddaje ponudbe</w:t>
            </w:r>
            <w:r>
              <w:rPr>
                <w:rFonts w:ascii="Georgia" w:hAnsi="Georgia"/>
                <w:sz w:val="22"/>
                <w:szCs w:val="22"/>
              </w:rPr>
              <w:t>.</w:t>
            </w:r>
          </w:p>
          <w:p w14:paraId="5F263A13" w14:textId="77777777" w:rsidR="00FE7E3E" w:rsidRPr="00F71484" w:rsidRDefault="00FE7E3E" w:rsidP="00B5138A">
            <w:pPr>
              <w:spacing w:line="276" w:lineRule="auto"/>
              <w:ind w:hanging="11"/>
              <w:jc w:val="both"/>
              <w:rPr>
                <w:rFonts w:ascii="Georgia" w:hAnsi="Georgia"/>
                <w:sz w:val="22"/>
                <w:szCs w:val="22"/>
              </w:rPr>
            </w:pPr>
          </w:p>
        </w:tc>
        <w:tc>
          <w:tcPr>
            <w:tcW w:w="2583" w:type="dxa"/>
            <w:gridSpan w:val="2"/>
            <w:shd w:val="clear" w:color="auto" w:fill="auto"/>
          </w:tcPr>
          <w:p w14:paraId="588EE6AF" w14:textId="77777777" w:rsidR="00FE7E3E" w:rsidRDefault="00FE7E3E" w:rsidP="00B5138A">
            <w:pPr>
              <w:spacing w:line="276" w:lineRule="auto"/>
              <w:jc w:val="both"/>
              <w:rPr>
                <w:rFonts w:ascii="Georgia" w:hAnsi="Georgia"/>
                <w:sz w:val="22"/>
                <w:szCs w:val="22"/>
              </w:rPr>
            </w:pPr>
          </w:p>
          <w:p w14:paraId="7D34A41B" w14:textId="77777777" w:rsidR="00FE7E3E" w:rsidRPr="00F71484" w:rsidRDefault="00FE7E3E" w:rsidP="00B5138A">
            <w:pPr>
              <w:spacing w:line="276" w:lineRule="auto"/>
              <w:jc w:val="both"/>
              <w:rPr>
                <w:rFonts w:ascii="Georgia" w:hAnsi="Georgia"/>
                <w:sz w:val="22"/>
                <w:szCs w:val="22"/>
              </w:rPr>
            </w:pPr>
          </w:p>
          <w:p w14:paraId="6788AC86"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ESPD</w:t>
            </w:r>
          </w:p>
        </w:tc>
      </w:tr>
      <w:tr w:rsidR="00FE7E3E" w:rsidRPr="00F71484" w14:paraId="64057824" w14:textId="77777777" w:rsidTr="00786AF4">
        <w:tc>
          <w:tcPr>
            <w:tcW w:w="6629" w:type="dxa"/>
            <w:shd w:val="clear" w:color="auto" w:fill="auto"/>
          </w:tcPr>
          <w:p w14:paraId="5F6E39B6" w14:textId="77777777" w:rsidR="00FE7E3E" w:rsidRPr="00F71484" w:rsidRDefault="00FE7E3E" w:rsidP="00B5138A">
            <w:pPr>
              <w:numPr>
                <w:ilvl w:val="0"/>
                <w:numId w:val="4"/>
              </w:numPr>
              <w:spacing w:line="276" w:lineRule="auto"/>
              <w:ind w:left="0" w:hanging="11"/>
              <w:jc w:val="both"/>
              <w:rPr>
                <w:rFonts w:ascii="Georgia" w:hAnsi="Georgia"/>
                <w:sz w:val="22"/>
                <w:szCs w:val="22"/>
              </w:rPr>
            </w:pPr>
            <w:r w:rsidRPr="00F71484">
              <w:rPr>
                <w:rFonts w:ascii="Georgia" w:hAnsi="Georgia"/>
                <w:sz w:val="22"/>
                <w:szCs w:val="22"/>
              </w:rPr>
              <w:t>Gospodarskemu subjektu v zadnjih treh letih pred potekom roka za oddajo ponudb s pravnomočno odločbo pristojnega organa Republike Slovenije ali druge države članice ali tretje države ni bila dvakrat ali večkrat izrečena globa zaradi prekrška v zvezi s plačilom za delo.</w:t>
            </w:r>
          </w:p>
          <w:p w14:paraId="22A8D94E" w14:textId="77777777" w:rsidR="00FE7E3E" w:rsidRPr="00F71484" w:rsidRDefault="00FE7E3E" w:rsidP="00B5138A">
            <w:pPr>
              <w:spacing w:line="276" w:lineRule="auto"/>
              <w:jc w:val="both"/>
              <w:rPr>
                <w:rFonts w:ascii="Georgia" w:hAnsi="Georgia"/>
                <w:sz w:val="22"/>
                <w:szCs w:val="22"/>
              </w:rPr>
            </w:pPr>
          </w:p>
        </w:tc>
        <w:tc>
          <w:tcPr>
            <w:tcW w:w="2583" w:type="dxa"/>
            <w:gridSpan w:val="2"/>
            <w:shd w:val="clear" w:color="auto" w:fill="auto"/>
          </w:tcPr>
          <w:p w14:paraId="42A550A4" w14:textId="77777777" w:rsidR="00FE7E3E" w:rsidRPr="00F71484" w:rsidRDefault="00FE7E3E" w:rsidP="00B5138A">
            <w:pPr>
              <w:spacing w:line="276" w:lineRule="auto"/>
              <w:jc w:val="both"/>
              <w:rPr>
                <w:rFonts w:ascii="Georgia" w:hAnsi="Georgia"/>
                <w:sz w:val="22"/>
                <w:szCs w:val="22"/>
              </w:rPr>
            </w:pPr>
          </w:p>
          <w:p w14:paraId="5B136C1B" w14:textId="77777777" w:rsidR="00FE7E3E" w:rsidRPr="00F71484" w:rsidRDefault="00FE7E3E" w:rsidP="00B5138A">
            <w:pPr>
              <w:spacing w:line="276" w:lineRule="auto"/>
              <w:jc w:val="both"/>
              <w:rPr>
                <w:rFonts w:ascii="Georgia" w:hAnsi="Georgia"/>
                <w:sz w:val="22"/>
                <w:szCs w:val="22"/>
              </w:rPr>
            </w:pPr>
          </w:p>
          <w:p w14:paraId="1327416C"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ESPD</w:t>
            </w:r>
          </w:p>
        </w:tc>
      </w:tr>
      <w:tr w:rsidR="00FE7E3E" w:rsidRPr="00F71484" w14:paraId="3A7E916B" w14:textId="77777777" w:rsidTr="00786AF4">
        <w:tc>
          <w:tcPr>
            <w:tcW w:w="6629" w:type="dxa"/>
            <w:shd w:val="clear" w:color="auto" w:fill="auto"/>
          </w:tcPr>
          <w:p w14:paraId="40DEE7DA" w14:textId="77777777" w:rsidR="00FE7E3E" w:rsidRPr="00F71484" w:rsidRDefault="00FE7E3E" w:rsidP="00B5138A">
            <w:pPr>
              <w:numPr>
                <w:ilvl w:val="0"/>
                <w:numId w:val="4"/>
              </w:numPr>
              <w:spacing w:line="276" w:lineRule="auto"/>
              <w:ind w:left="0" w:hanging="11"/>
              <w:jc w:val="both"/>
              <w:rPr>
                <w:rFonts w:ascii="Georgia" w:hAnsi="Georgia"/>
                <w:sz w:val="22"/>
                <w:szCs w:val="22"/>
              </w:rPr>
            </w:pPr>
            <w:r w:rsidRPr="00F71484">
              <w:rPr>
                <w:rFonts w:ascii="Georgia" w:hAnsi="Georgia"/>
                <w:sz w:val="22"/>
                <w:szCs w:val="22"/>
              </w:rPr>
              <w:t xml:space="preserve">Naročnik bo iz sodelovanja v postopku javnega naročanja izključil gospodarski subjekt tudi v primeru, če se je pri gospodarskem subjektu pri prejšnji pogodbo o izvedbi javnega naročila ali prejšnji koncesijski pogodbi, sklenjeni z naročnikom, pokazale precejšnje ali stalne pomanjkljivosti pri izpolnjevanju ključne obveznosti, zaradi česar je naročnik predčasno odstopil od </w:t>
            </w:r>
            <w:r w:rsidRPr="00F71484">
              <w:rPr>
                <w:rFonts w:ascii="Georgia" w:hAnsi="Georgia"/>
                <w:sz w:val="22"/>
                <w:szCs w:val="22"/>
              </w:rPr>
              <w:lastRenderedPageBreak/>
              <w:t xml:space="preserve">prejšnjega naročila oziroma pogodbe ali uveljavil odškodnino ali so bile izvedene druge primerljive sankcije. </w:t>
            </w:r>
          </w:p>
          <w:p w14:paraId="427169D1" w14:textId="77777777" w:rsidR="00FE7E3E" w:rsidRPr="00F71484" w:rsidRDefault="00FE7E3E" w:rsidP="00B5138A">
            <w:pPr>
              <w:spacing w:line="276" w:lineRule="auto"/>
              <w:jc w:val="both"/>
              <w:rPr>
                <w:rFonts w:ascii="Georgia" w:hAnsi="Georgia"/>
                <w:sz w:val="22"/>
                <w:szCs w:val="22"/>
              </w:rPr>
            </w:pPr>
          </w:p>
        </w:tc>
        <w:tc>
          <w:tcPr>
            <w:tcW w:w="2583" w:type="dxa"/>
            <w:gridSpan w:val="2"/>
            <w:shd w:val="clear" w:color="auto" w:fill="auto"/>
          </w:tcPr>
          <w:p w14:paraId="13F545AE" w14:textId="77777777" w:rsidR="00FE7E3E" w:rsidRPr="00F71484" w:rsidRDefault="00FE7E3E" w:rsidP="00B5138A">
            <w:pPr>
              <w:spacing w:line="276" w:lineRule="auto"/>
              <w:jc w:val="both"/>
              <w:rPr>
                <w:rFonts w:ascii="Georgia" w:hAnsi="Georgia"/>
                <w:sz w:val="22"/>
                <w:szCs w:val="22"/>
              </w:rPr>
            </w:pPr>
          </w:p>
          <w:p w14:paraId="437ED404" w14:textId="77777777" w:rsidR="00FE7E3E" w:rsidRPr="00F71484" w:rsidRDefault="00FE7E3E" w:rsidP="00B5138A">
            <w:pPr>
              <w:spacing w:line="276" w:lineRule="auto"/>
              <w:jc w:val="both"/>
              <w:rPr>
                <w:rFonts w:ascii="Georgia" w:hAnsi="Georgia"/>
                <w:sz w:val="22"/>
                <w:szCs w:val="22"/>
              </w:rPr>
            </w:pPr>
          </w:p>
          <w:p w14:paraId="739872F2"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ESPD</w:t>
            </w:r>
          </w:p>
        </w:tc>
      </w:tr>
      <w:tr w:rsidR="00FE7E3E" w:rsidRPr="00F71484" w14:paraId="0934EE06" w14:textId="77777777" w:rsidTr="00786AF4">
        <w:tc>
          <w:tcPr>
            <w:tcW w:w="6629" w:type="dxa"/>
            <w:shd w:val="clear" w:color="auto" w:fill="auto"/>
          </w:tcPr>
          <w:p w14:paraId="249D981B" w14:textId="77777777" w:rsidR="00FE7E3E" w:rsidRPr="00F71484" w:rsidRDefault="00FE7E3E" w:rsidP="00B5138A">
            <w:pPr>
              <w:numPr>
                <w:ilvl w:val="0"/>
                <w:numId w:val="4"/>
              </w:numPr>
              <w:spacing w:line="276" w:lineRule="auto"/>
              <w:ind w:left="0" w:hanging="11"/>
              <w:jc w:val="both"/>
              <w:rPr>
                <w:rFonts w:ascii="Georgia" w:hAnsi="Georgia"/>
                <w:sz w:val="22"/>
                <w:szCs w:val="22"/>
              </w:rPr>
            </w:pPr>
            <w:r w:rsidRPr="00F71484">
              <w:rPr>
                <w:rFonts w:ascii="Georgia" w:hAnsi="Georgia"/>
                <w:sz w:val="22"/>
                <w:szCs w:val="22"/>
              </w:rPr>
              <w:lastRenderedPageBreak/>
              <w:t>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w:t>
            </w:r>
          </w:p>
          <w:p w14:paraId="4CE0FC4E" w14:textId="77777777" w:rsidR="00FE7E3E" w:rsidRPr="00F71484" w:rsidRDefault="00FE7E3E" w:rsidP="00B5138A">
            <w:pPr>
              <w:spacing w:line="276" w:lineRule="auto"/>
              <w:jc w:val="both"/>
              <w:rPr>
                <w:rFonts w:ascii="Georgia" w:hAnsi="Georgia"/>
                <w:sz w:val="22"/>
                <w:szCs w:val="22"/>
              </w:rPr>
            </w:pPr>
          </w:p>
        </w:tc>
        <w:tc>
          <w:tcPr>
            <w:tcW w:w="2583" w:type="dxa"/>
            <w:gridSpan w:val="2"/>
            <w:shd w:val="clear" w:color="auto" w:fill="auto"/>
          </w:tcPr>
          <w:p w14:paraId="6E3C1486" w14:textId="77777777" w:rsidR="00FE7E3E" w:rsidRPr="00F71484" w:rsidRDefault="00FE7E3E" w:rsidP="00B5138A">
            <w:pPr>
              <w:spacing w:line="276" w:lineRule="auto"/>
              <w:jc w:val="both"/>
              <w:rPr>
                <w:rFonts w:ascii="Georgia" w:hAnsi="Georgia"/>
                <w:sz w:val="22"/>
                <w:szCs w:val="22"/>
              </w:rPr>
            </w:pPr>
          </w:p>
          <w:p w14:paraId="11EC50DE" w14:textId="77777777" w:rsidR="00FE7E3E" w:rsidRPr="00F71484" w:rsidRDefault="00FE7E3E" w:rsidP="00B5138A">
            <w:pPr>
              <w:spacing w:line="276" w:lineRule="auto"/>
              <w:jc w:val="both"/>
              <w:rPr>
                <w:rFonts w:ascii="Georgia" w:hAnsi="Georgia"/>
                <w:sz w:val="22"/>
                <w:szCs w:val="22"/>
              </w:rPr>
            </w:pPr>
          </w:p>
          <w:p w14:paraId="31E7159D"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ESPD</w:t>
            </w:r>
          </w:p>
        </w:tc>
      </w:tr>
      <w:tr w:rsidR="00FE7E3E" w:rsidRPr="00F71484" w14:paraId="00AC11E1" w14:textId="77777777" w:rsidTr="00786AF4">
        <w:tc>
          <w:tcPr>
            <w:tcW w:w="6629" w:type="dxa"/>
            <w:shd w:val="clear" w:color="auto" w:fill="auto"/>
          </w:tcPr>
          <w:p w14:paraId="4E9C0251" w14:textId="77777777" w:rsidR="00FE7E3E" w:rsidRPr="00F71484" w:rsidRDefault="00FE7E3E" w:rsidP="00B5138A">
            <w:pPr>
              <w:numPr>
                <w:ilvl w:val="0"/>
                <w:numId w:val="4"/>
              </w:numPr>
              <w:spacing w:line="276" w:lineRule="auto"/>
              <w:ind w:left="0" w:hanging="11"/>
              <w:jc w:val="both"/>
              <w:rPr>
                <w:rFonts w:ascii="Georgia" w:hAnsi="Georgia"/>
                <w:sz w:val="22"/>
                <w:szCs w:val="22"/>
              </w:rPr>
            </w:pPr>
            <w:r w:rsidRPr="00F71484">
              <w:rPr>
                <w:rFonts w:ascii="Georgia" w:hAnsi="Georgia"/>
                <w:sz w:val="22"/>
                <w:szCs w:val="22"/>
              </w:rPr>
              <w:t xml:space="preserve">Ponudnik se zavezuje, da bo v primeru, če bo izbran kot najugodnejši ponudnik ali v času izvajanja javnega naročila, v osmih (8) dneh od prejema poziva naročnika, le temu posredoval podatke o: </w:t>
            </w:r>
          </w:p>
          <w:p w14:paraId="5211C8B9" w14:textId="77777777" w:rsidR="00FE7E3E" w:rsidRPr="00F71484" w:rsidRDefault="00FE7E3E" w:rsidP="00B5138A">
            <w:pPr>
              <w:numPr>
                <w:ilvl w:val="0"/>
                <w:numId w:val="2"/>
              </w:numPr>
              <w:spacing w:line="276" w:lineRule="auto"/>
              <w:ind w:left="0" w:hanging="11"/>
              <w:jc w:val="both"/>
              <w:rPr>
                <w:rFonts w:ascii="Georgia" w:hAnsi="Georgia"/>
                <w:sz w:val="22"/>
                <w:szCs w:val="22"/>
              </w:rPr>
            </w:pPr>
            <w:r w:rsidRPr="00F71484">
              <w:rPr>
                <w:rFonts w:ascii="Georgia" w:hAnsi="Georgia"/>
                <w:sz w:val="22"/>
                <w:szCs w:val="22"/>
              </w:rPr>
              <w:t xml:space="preserve">svojih ustanoviteljih, družbenikih, vključno s tihimi družbeniki, delničarjih, </w:t>
            </w:r>
            <w:proofErr w:type="spellStart"/>
            <w:r w:rsidRPr="00F71484">
              <w:rPr>
                <w:rFonts w:ascii="Georgia" w:hAnsi="Georgia"/>
                <w:sz w:val="22"/>
                <w:szCs w:val="22"/>
              </w:rPr>
              <w:t>komanditistih</w:t>
            </w:r>
            <w:proofErr w:type="spellEnd"/>
            <w:r w:rsidRPr="00F71484">
              <w:rPr>
                <w:rFonts w:ascii="Georgia" w:hAnsi="Georgia"/>
                <w:sz w:val="22"/>
                <w:szCs w:val="22"/>
              </w:rPr>
              <w:t xml:space="preserve"> ali drugih lastnikih in podatke o lastniških deležih navedenih oseb,</w:t>
            </w:r>
          </w:p>
          <w:p w14:paraId="0F4E3F3F" w14:textId="77777777" w:rsidR="00FE7E3E" w:rsidRPr="00F71484" w:rsidRDefault="00FE7E3E" w:rsidP="00B5138A">
            <w:pPr>
              <w:numPr>
                <w:ilvl w:val="0"/>
                <w:numId w:val="2"/>
              </w:numPr>
              <w:spacing w:line="276" w:lineRule="auto"/>
              <w:ind w:left="0" w:hanging="11"/>
              <w:jc w:val="both"/>
              <w:rPr>
                <w:rFonts w:ascii="Georgia" w:hAnsi="Georgia"/>
                <w:sz w:val="22"/>
                <w:szCs w:val="22"/>
              </w:rPr>
            </w:pPr>
            <w:r w:rsidRPr="00F71484">
              <w:rPr>
                <w:rFonts w:ascii="Georgia" w:hAnsi="Georgia"/>
                <w:sz w:val="22"/>
                <w:szCs w:val="22"/>
              </w:rPr>
              <w:t>gospodarskih subjektih, za katere se glede na določbe zakona, ki ureja gospodarske družbe, šteje, da so z njim povezane družbe.</w:t>
            </w:r>
          </w:p>
          <w:p w14:paraId="47DD05CA" w14:textId="77777777" w:rsidR="00FE7E3E" w:rsidRPr="00F71484" w:rsidRDefault="00FE7E3E" w:rsidP="00B5138A">
            <w:pPr>
              <w:spacing w:line="276" w:lineRule="auto"/>
              <w:ind w:hanging="11"/>
              <w:jc w:val="both"/>
              <w:rPr>
                <w:rFonts w:ascii="Georgia" w:hAnsi="Georgia"/>
                <w:sz w:val="22"/>
                <w:szCs w:val="22"/>
              </w:rPr>
            </w:pPr>
          </w:p>
        </w:tc>
        <w:tc>
          <w:tcPr>
            <w:tcW w:w="2583" w:type="dxa"/>
            <w:gridSpan w:val="2"/>
            <w:shd w:val="clear" w:color="auto" w:fill="auto"/>
          </w:tcPr>
          <w:p w14:paraId="0533EF2D" w14:textId="77777777" w:rsidR="00FE7E3E" w:rsidRPr="00F71484" w:rsidRDefault="00FE7E3E" w:rsidP="00B5138A">
            <w:pPr>
              <w:spacing w:line="276" w:lineRule="auto"/>
              <w:jc w:val="both"/>
              <w:rPr>
                <w:rFonts w:ascii="Georgia" w:hAnsi="Georgia"/>
                <w:sz w:val="22"/>
                <w:szCs w:val="22"/>
              </w:rPr>
            </w:pPr>
          </w:p>
          <w:p w14:paraId="346B4E31" w14:textId="77777777" w:rsidR="00FE7E3E" w:rsidRPr="00F71484" w:rsidRDefault="00FE7E3E" w:rsidP="00B5138A">
            <w:pPr>
              <w:spacing w:line="276" w:lineRule="auto"/>
              <w:jc w:val="both"/>
              <w:rPr>
                <w:rFonts w:ascii="Georgia" w:hAnsi="Georgia"/>
                <w:sz w:val="22"/>
                <w:szCs w:val="22"/>
              </w:rPr>
            </w:pPr>
          </w:p>
          <w:p w14:paraId="13A37429" w14:textId="77777777" w:rsidR="00FE7E3E" w:rsidRPr="00F71484" w:rsidRDefault="00FE7E3E" w:rsidP="00B5138A">
            <w:pPr>
              <w:spacing w:line="276" w:lineRule="auto"/>
              <w:jc w:val="both"/>
              <w:rPr>
                <w:rFonts w:ascii="Georgia" w:hAnsi="Georgia"/>
                <w:sz w:val="22"/>
                <w:szCs w:val="22"/>
              </w:rPr>
            </w:pPr>
            <w:r>
              <w:rPr>
                <w:rFonts w:ascii="Georgia" w:hAnsi="Georgia"/>
                <w:sz w:val="22"/>
                <w:szCs w:val="22"/>
              </w:rPr>
              <w:t>ESPD</w:t>
            </w:r>
          </w:p>
        </w:tc>
      </w:tr>
      <w:tr w:rsidR="00FE7E3E" w:rsidRPr="00F71484" w14:paraId="5F8E571D" w14:textId="77777777" w:rsidTr="002727FC">
        <w:tc>
          <w:tcPr>
            <w:tcW w:w="9212" w:type="dxa"/>
            <w:gridSpan w:val="3"/>
            <w:shd w:val="clear" w:color="auto" w:fill="C6D9F1"/>
          </w:tcPr>
          <w:p w14:paraId="1D018D16" w14:textId="77777777" w:rsidR="00FE7E3E" w:rsidRPr="00F71484" w:rsidRDefault="00FE7E3E" w:rsidP="004D7E84">
            <w:pPr>
              <w:numPr>
                <w:ilvl w:val="0"/>
                <w:numId w:val="5"/>
              </w:numPr>
              <w:spacing w:line="480" w:lineRule="auto"/>
              <w:jc w:val="both"/>
              <w:rPr>
                <w:rFonts w:ascii="Georgia" w:hAnsi="Georgia"/>
                <w:b/>
                <w:sz w:val="22"/>
                <w:szCs w:val="22"/>
              </w:rPr>
            </w:pPr>
            <w:r w:rsidRPr="00F71484">
              <w:rPr>
                <w:rFonts w:ascii="Georgia" w:hAnsi="Georgia"/>
                <w:b/>
                <w:sz w:val="22"/>
                <w:szCs w:val="22"/>
              </w:rPr>
              <w:t>Poklicna sposobnost</w:t>
            </w:r>
          </w:p>
        </w:tc>
      </w:tr>
      <w:tr w:rsidR="00FE7E3E" w:rsidRPr="00F71484" w14:paraId="26FC149E" w14:textId="77777777" w:rsidTr="00786AF4">
        <w:tc>
          <w:tcPr>
            <w:tcW w:w="6629" w:type="dxa"/>
            <w:shd w:val="clear" w:color="auto" w:fill="auto"/>
          </w:tcPr>
          <w:p w14:paraId="72B0D05E" w14:textId="77777777" w:rsidR="00FE7E3E" w:rsidRPr="00F71484" w:rsidRDefault="00FE7E3E" w:rsidP="00B5138A">
            <w:pPr>
              <w:numPr>
                <w:ilvl w:val="0"/>
                <w:numId w:val="6"/>
              </w:numPr>
              <w:spacing w:line="276" w:lineRule="auto"/>
              <w:ind w:left="0" w:hanging="11"/>
              <w:jc w:val="both"/>
              <w:rPr>
                <w:rFonts w:ascii="Georgia" w:hAnsi="Georgia"/>
                <w:sz w:val="22"/>
                <w:szCs w:val="22"/>
              </w:rPr>
            </w:pPr>
            <w:r w:rsidRPr="00F71484">
              <w:rPr>
                <w:rFonts w:ascii="Georgia" w:hAnsi="Georgia"/>
                <w:sz w:val="22"/>
                <w:szCs w:val="22"/>
              </w:rPr>
              <w:t>Gospodarski subjekt je registriran za opravljanje dejavnosti, ki je predmet naročila in jo prevzema v ponudbi.</w:t>
            </w:r>
          </w:p>
          <w:p w14:paraId="0436A861" w14:textId="77777777" w:rsidR="00FE7E3E" w:rsidRPr="00F71484" w:rsidRDefault="00FE7E3E" w:rsidP="00B5138A">
            <w:pPr>
              <w:spacing w:line="276" w:lineRule="auto"/>
              <w:ind w:hanging="11"/>
              <w:jc w:val="both"/>
              <w:rPr>
                <w:rFonts w:ascii="Georgia" w:hAnsi="Georgia"/>
                <w:sz w:val="22"/>
                <w:szCs w:val="22"/>
              </w:rPr>
            </w:pPr>
          </w:p>
        </w:tc>
        <w:tc>
          <w:tcPr>
            <w:tcW w:w="2583" w:type="dxa"/>
            <w:gridSpan w:val="2"/>
            <w:shd w:val="clear" w:color="auto" w:fill="auto"/>
          </w:tcPr>
          <w:p w14:paraId="3FE63907" w14:textId="77777777" w:rsidR="00FE7E3E" w:rsidRPr="00F71484" w:rsidRDefault="00FE7E3E" w:rsidP="00B5138A">
            <w:pPr>
              <w:spacing w:line="276" w:lineRule="auto"/>
              <w:jc w:val="both"/>
              <w:rPr>
                <w:rFonts w:ascii="Georgia" w:hAnsi="Georgia"/>
                <w:sz w:val="22"/>
                <w:szCs w:val="22"/>
              </w:rPr>
            </w:pPr>
          </w:p>
          <w:p w14:paraId="7E268653"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ESPD</w:t>
            </w:r>
          </w:p>
        </w:tc>
      </w:tr>
      <w:tr w:rsidR="00FE7E3E" w:rsidRPr="00F71484" w14:paraId="1A99D22F" w14:textId="77777777" w:rsidTr="00786AF4">
        <w:tc>
          <w:tcPr>
            <w:tcW w:w="6629" w:type="dxa"/>
            <w:shd w:val="clear" w:color="auto" w:fill="auto"/>
          </w:tcPr>
          <w:p w14:paraId="2FAFAB9E" w14:textId="77777777" w:rsidR="00FE7E3E" w:rsidRPr="00F71484" w:rsidRDefault="00FE7E3E" w:rsidP="00B5138A">
            <w:pPr>
              <w:numPr>
                <w:ilvl w:val="0"/>
                <w:numId w:val="6"/>
              </w:numPr>
              <w:spacing w:line="276" w:lineRule="auto"/>
              <w:ind w:left="0" w:hanging="11"/>
              <w:jc w:val="both"/>
              <w:rPr>
                <w:rFonts w:ascii="Georgia" w:hAnsi="Georgia"/>
                <w:sz w:val="22"/>
                <w:szCs w:val="22"/>
              </w:rPr>
            </w:pPr>
            <w:r w:rsidRPr="00F71484">
              <w:rPr>
                <w:rFonts w:ascii="Georgia" w:hAnsi="Georgia"/>
                <w:sz w:val="22"/>
                <w:szCs w:val="22"/>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p w14:paraId="0157AB69" w14:textId="77777777" w:rsidR="00FE7E3E" w:rsidRPr="00F71484" w:rsidRDefault="00FE7E3E" w:rsidP="00B5138A">
            <w:pPr>
              <w:spacing w:line="276" w:lineRule="auto"/>
              <w:ind w:hanging="11"/>
              <w:jc w:val="both"/>
              <w:rPr>
                <w:rFonts w:ascii="Georgia" w:hAnsi="Georgia"/>
                <w:sz w:val="22"/>
                <w:szCs w:val="22"/>
              </w:rPr>
            </w:pPr>
            <w:r w:rsidRPr="00F71484">
              <w:rPr>
                <w:rFonts w:ascii="Georgia" w:hAnsi="Georgia"/>
                <w:sz w:val="22"/>
                <w:szCs w:val="22"/>
              </w:rPr>
              <w:t>Če morajo imeti gospodarski subjekti določeno dovoljenje ali biti člani določene organizacije, da lahko v svoji matični državi opravljajo določeno storitev, morajo predložiti dokazilo o tem dovoljenju ali članstvu.</w:t>
            </w:r>
          </w:p>
          <w:p w14:paraId="1B579AE9" w14:textId="77777777" w:rsidR="00FE7E3E" w:rsidRPr="00F71484" w:rsidRDefault="00FE7E3E" w:rsidP="00B5138A">
            <w:pPr>
              <w:spacing w:line="276" w:lineRule="auto"/>
              <w:ind w:hanging="11"/>
              <w:jc w:val="both"/>
              <w:rPr>
                <w:rFonts w:ascii="Georgia" w:hAnsi="Georgia"/>
                <w:sz w:val="22"/>
                <w:szCs w:val="22"/>
              </w:rPr>
            </w:pPr>
            <w:r w:rsidRPr="00F71484">
              <w:rPr>
                <w:rFonts w:ascii="Georgia" w:hAnsi="Georgia"/>
                <w:sz w:val="22"/>
                <w:szCs w:val="22"/>
              </w:rPr>
              <w:t>Pogoj mora izpolnjevati vsak gospodarskih subjekt, ki bo vključen v izvedbo javnega naročila.</w:t>
            </w:r>
          </w:p>
          <w:p w14:paraId="0ADEA63B" w14:textId="77777777" w:rsidR="00FE7E3E" w:rsidRPr="00F71484" w:rsidRDefault="00FE7E3E" w:rsidP="00B5138A">
            <w:pPr>
              <w:spacing w:line="276" w:lineRule="auto"/>
              <w:ind w:hanging="11"/>
              <w:jc w:val="both"/>
              <w:rPr>
                <w:rFonts w:ascii="Georgia" w:hAnsi="Georgia"/>
                <w:sz w:val="22"/>
                <w:szCs w:val="22"/>
              </w:rPr>
            </w:pPr>
          </w:p>
        </w:tc>
        <w:tc>
          <w:tcPr>
            <w:tcW w:w="2583" w:type="dxa"/>
            <w:gridSpan w:val="2"/>
            <w:shd w:val="clear" w:color="auto" w:fill="auto"/>
          </w:tcPr>
          <w:p w14:paraId="1A9BCC49" w14:textId="77777777" w:rsidR="00FE7E3E" w:rsidRPr="00F71484" w:rsidRDefault="00FE7E3E" w:rsidP="00B5138A">
            <w:pPr>
              <w:spacing w:line="276" w:lineRule="auto"/>
              <w:jc w:val="both"/>
              <w:rPr>
                <w:rFonts w:ascii="Georgia" w:hAnsi="Georgia"/>
                <w:sz w:val="22"/>
                <w:szCs w:val="22"/>
              </w:rPr>
            </w:pPr>
          </w:p>
          <w:p w14:paraId="65F8DA1B" w14:textId="77777777" w:rsidR="00FE7E3E" w:rsidRPr="00F71484" w:rsidRDefault="00FE7E3E" w:rsidP="00B5138A">
            <w:pPr>
              <w:spacing w:line="276" w:lineRule="auto"/>
              <w:jc w:val="both"/>
              <w:rPr>
                <w:rFonts w:ascii="Georgia" w:hAnsi="Georgia"/>
                <w:sz w:val="22"/>
                <w:szCs w:val="22"/>
              </w:rPr>
            </w:pPr>
          </w:p>
          <w:p w14:paraId="16D42E3E" w14:textId="77777777" w:rsidR="00FE7E3E" w:rsidRPr="00F71484" w:rsidRDefault="00FE7E3E" w:rsidP="00B5138A">
            <w:pPr>
              <w:spacing w:line="276" w:lineRule="auto"/>
              <w:jc w:val="both"/>
              <w:rPr>
                <w:rFonts w:ascii="Georgia" w:hAnsi="Georgia"/>
                <w:sz w:val="22"/>
                <w:szCs w:val="22"/>
              </w:rPr>
            </w:pPr>
          </w:p>
          <w:p w14:paraId="64FEB605"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ESPD</w:t>
            </w:r>
          </w:p>
        </w:tc>
      </w:tr>
      <w:tr w:rsidR="00786AF4" w:rsidRPr="00F71484" w14:paraId="5F476D61" w14:textId="77777777" w:rsidTr="00786AF4">
        <w:tc>
          <w:tcPr>
            <w:tcW w:w="6629" w:type="dxa"/>
            <w:shd w:val="clear" w:color="auto" w:fill="auto"/>
          </w:tcPr>
          <w:p w14:paraId="662B2D51" w14:textId="1758F08E" w:rsidR="00786AF4" w:rsidRDefault="00786AF4" w:rsidP="00B5138A">
            <w:pPr>
              <w:numPr>
                <w:ilvl w:val="0"/>
                <w:numId w:val="6"/>
              </w:numPr>
              <w:spacing w:line="276" w:lineRule="auto"/>
              <w:ind w:left="0" w:hanging="11"/>
              <w:jc w:val="both"/>
              <w:rPr>
                <w:rFonts w:ascii="Georgia" w:hAnsi="Georgia"/>
                <w:sz w:val="22"/>
                <w:szCs w:val="22"/>
              </w:rPr>
            </w:pPr>
            <w:r>
              <w:rPr>
                <w:rFonts w:ascii="Georgia" w:hAnsi="Georgia"/>
                <w:sz w:val="22"/>
                <w:szCs w:val="22"/>
              </w:rPr>
              <w:t>Ponudnik se zavezuje naročniku, da bo za naročnika izvajal storitve obdelave blata kot predelovalec ali odstranjevalec odpadkov v skladu z:</w:t>
            </w:r>
          </w:p>
          <w:p w14:paraId="1D779F09" w14:textId="78F9869E" w:rsidR="00786AF4" w:rsidRDefault="00786AF4" w:rsidP="00B5138A">
            <w:pPr>
              <w:spacing w:line="276" w:lineRule="auto"/>
              <w:jc w:val="both"/>
              <w:rPr>
                <w:rFonts w:ascii="Georgia" w:hAnsi="Georgia"/>
                <w:sz w:val="22"/>
                <w:szCs w:val="22"/>
              </w:rPr>
            </w:pPr>
            <w:r w:rsidRPr="00786AF4">
              <w:rPr>
                <w:rFonts w:ascii="Georgia" w:hAnsi="Georgia"/>
                <w:sz w:val="22"/>
                <w:szCs w:val="22"/>
              </w:rPr>
              <w:t>•</w:t>
            </w:r>
            <w:r w:rsidRPr="00786AF4">
              <w:rPr>
                <w:rFonts w:ascii="Georgia" w:hAnsi="Georgia"/>
                <w:sz w:val="22"/>
                <w:szCs w:val="22"/>
              </w:rPr>
              <w:tab/>
              <w:t xml:space="preserve">zakonodajo Republike Slovenije – v ta namen izjavi priloži še original ali kopijo dovoljenja oziroma soglasja ARSO, iz katerega je razvidno, da je ponudnik vpisan v ustrezno evidenco pri Ministrstvu za okolje in prostor, ARSO, za dejavnost, ki je </w:t>
            </w:r>
            <w:r w:rsidRPr="00786AF4">
              <w:rPr>
                <w:rFonts w:ascii="Georgia" w:hAnsi="Georgia"/>
                <w:sz w:val="22"/>
                <w:szCs w:val="22"/>
              </w:rPr>
              <w:lastRenderedPageBreak/>
              <w:t>predmet javnega razpisa, ali enakov</w:t>
            </w:r>
            <w:r>
              <w:rPr>
                <w:rFonts w:ascii="Georgia" w:hAnsi="Georgia"/>
                <w:sz w:val="22"/>
                <w:szCs w:val="22"/>
              </w:rPr>
              <w:t>redno potrdilo tujega ponudnika;</w:t>
            </w:r>
          </w:p>
          <w:p w14:paraId="17AE5E00" w14:textId="77777777" w:rsidR="00786AF4" w:rsidRPr="00786AF4" w:rsidRDefault="00786AF4" w:rsidP="00B5138A">
            <w:pPr>
              <w:spacing w:line="276" w:lineRule="auto"/>
              <w:jc w:val="both"/>
              <w:rPr>
                <w:rFonts w:ascii="Georgia" w:hAnsi="Georgia"/>
                <w:sz w:val="22"/>
                <w:szCs w:val="22"/>
              </w:rPr>
            </w:pPr>
          </w:p>
          <w:p w14:paraId="111CE986" w14:textId="77777777" w:rsidR="00786AF4" w:rsidRPr="00786AF4" w:rsidRDefault="00786AF4" w:rsidP="00B5138A">
            <w:pPr>
              <w:spacing w:line="276" w:lineRule="auto"/>
              <w:jc w:val="both"/>
              <w:rPr>
                <w:rFonts w:ascii="Georgia" w:hAnsi="Georgia"/>
                <w:sz w:val="22"/>
                <w:szCs w:val="22"/>
              </w:rPr>
            </w:pPr>
            <w:r w:rsidRPr="00786AF4">
              <w:rPr>
                <w:rFonts w:ascii="Georgia" w:hAnsi="Georgia"/>
                <w:sz w:val="22"/>
                <w:szCs w:val="22"/>
              </w:rPr>
              <w:t>ali</w:t>
            </w:r>
          </w:p>
          <w:p w14:paraId="1D377793" w14:textId="3C252BF2" w:rsidR="00786AF4" w:rsidRPr="00786AF4" w:rsidRDefault="00786AF4" w:rsidP="00B5138A">
            <w:pPr>
              <w:spacing w:line="276" w:lineRule="auto"/>
              <w:jc w:val="both"/>
              <w:rPr>
                <w:rFonts w:ascii="Georgia" w:hAnsi="Georgia"/>
                <w:sz w:val="22"/>
                <w:szCs w:val="22"/>
              </w:rPr>
            </w:pPr>
            <w:r w:rsidRPr="00786AF4">
              <w:rPr>
                <w:rFonts w:ascii="Georgia" w:hAnsi="Georgia"/>
                <w:sz w:val="22"/>
                <w:szCs w:val="22"/>
              </w:rPr>
              <w:t>•</w:t>
            </w:r>
            <w:r w:rsidRPr="00786AF4">
              <w:rPr>
                <w:rFonts w:ascii="Georgia" w:hAnsi="Georgia"/>
                <w:sz w:val="22"/>
                <w:szCs w:val="22"/>
              </w:rPr>
              <w:tab/>
              <w:t xml:space="preserve">v skladu z zakonodajo, ki velja znotraj prostora Evropske skupnosti pri čezmejnih pošiljkah odpadkov (Uredba (ES) št. 1013/2006 z dne 14. 6. 2006 o pošiljkah odpadkov) – v ta namen bo ponudnik najkasneje v treh (3) koledarskih dneh po podpisu </w:t>
            </w:r>
            <w:r>
              <w:rPr>
                <w:rFonts w:ascii="Georgia" w:hAnsi="Georgia"/>
                <w:sz w:val="22"/>
                <w:szCs w:val="22"/>
              </w:rPr>
              <w:t>pogodbe</w:t>
            </w:r>
            <w:r w:rsidRPr="00786AF4">
              <w:rPr>
                <w:rFonts w:ascii="Georgia" w:hAnsi="Georgia"/>
                <w:sz w:val="22"/>
                <w:szCs w:val="22"/>
              </w:rPr>
              <w:t xml:space="preserve"> pridobil in predložil izvozn</w:t>
            </w:r>
            <w:r w:rsidR="005F144D">
              <w:rPr>
                <w:rFonts w:ascii="Georgia" w:hAnsi="Georgia"/>
                <w:sz w:val="22"/>
                <w:szCs w:val="22"/>
              </w:rPr>
              <w:t xml:space="preserve">o dovoljenje za izvoz </w:t>
            </w:r>
            <w:r w:rsidRPr="00786AF4">
              <w:rPr>
                <w:rFonts w:ascii="Georgia" w:hAnsi="Georgia"/>
                <w:sz w:val="22"/>
                <w:szCs w:val="22"/>
              </w:rPr>
              <w:t xml:space="preserve">blata (soglasja ARSO za izvoz blata ter enakovredna soglasja tranzitnih držav in države prevzemnice blata), kar bo garantiral z finančnim zavarovanjem za resnost ponudbe. V nasprotnem primeru bo naročnik smatral, da ponudnik odstopa od ponudbe. Predložitev izvoznega dovoljenja v roku 3 dni po podpisu je pogoj za veljavnost </w:t>
            </w:r>
            <w:r>
              <w:rPr>
                <w:rFonts w:ascii="Georgia" w:hAnsi="Georgia"/>
                <w:sz w:val="22"/>
                <w:szCs w:val="22"/>
              </w:rPr>
              <w:t>pogodbe</w:t>
            </w:r>
            <w:r w:rsidRPr="00786AF4">
              <w:rPr>
                <w:rFonts w:ascii="Georgia" w:hAnsi="Georgia"/>
                <w:sz w:val="22"/>
                <w:szCs w:val="22"/>
              </w:rPr>
              <w:t>.</w:t>
            </w:r>
          </w:p>
          <w:p w14:paraId="73F2F739" w14:textId="77777777" w:rsidR="00786AF4" w:rsidRPr="00786AF4" w:rsidRDefault="00786AF4" w:rsidP="00B5138A">
            <w:pPr>
              <w:spacing w:line="276" w:lineRule="auto"/>
              <w:jc w:val="both"/>
              <w:rPr>
                <w:rFonts w:ascii="Georgia" w:hAnsi="Georgia"/>
                <w:sz w:val="22"/>
                <w:szCs w:val="22"/>
              </w:rPr>
            </w:pPr>
          </w:p>
          <w:p w14:paraId="4B034815" w14:textId="6D8C94BB" w:rsidR="00786AF4" w:rsidRPr="00786AF4" w:rsidRDefault="00786AF4" w:rsidP="00B5138A">
            <w:pPr>
              <w:spacing w:line="276" w:lineRule="auto"/>
              <w:jc w:val="both"/>
              <w:rPr>
                <w:rFonts w:ascii="Georgia" w:hAnsi="Georgia"/>
                <w:sz w:val="22"/>
                <w:szCs w:val="22"/>
              </w:rPr>
            </w:pPr>
            <w:r w:rsidRPr="00786AF4">
              <w:rPr>
                <w:rFonts w:ascii="Georgia" w:hAnsi="Georgia"/>
                <w:sz w:val="22"/>
                <w:szCs w:val="22"/>
              </w:rPr>
              <w:t xml:space="preserve">Ponudnik je lahko tudi zbiralec ali posrednik odpadkov (za kar prav tako priloži original ali kopijo dovoljenja oziroma soglasja ARSO), vendar pa mora v njegovi ponudbi kot </w:t>
            </w:r>
            <w:proofErr w:type="spellStart"/>
            <w:r w:rsidRPr="00786AF4">
              <w:rPr>
                <w:rFonts w:ascii="Georgia" w:hAnsi="Georgia"/>
                <w:sz w:val="22"/>
                <w:szCs w:val="22"/>
              </w:rPr>
              <w:t>soponudnik</w:t>
            </w:r>
            <w:proofErr w:type="spellEnd"/>
            <w:r w:rsidRPr="00786AF4">
              <w:rPr>
                <w:rFonts w:ascii="Georgia" w:hAnsi="Georgia"/>
                <w:sz w:val="22"/>
                <w:szCs w:val="22"/>
              </w:rPr>
              <w:t xml:space="preserve"> v skupni ponudbi ali podiz</w:t>
            </w:r>
            <w:r>
              <w:rPr>
                <w:rFonts w:ascii="Georgia" w:hAnsi="Georgia"/>
                <w:sz w:val="22"/>
                <w:szCs w:val="22"/>
              </w:rPr>
              <w:t>vajalec obvezno sodelovati tudi</w:t>
            </w:r>
            <w:r w:rsidRPr="00786AF4">
              <w:rPr>
                <w:rFonts w:ascii="Georgia" w:hAnsi="Georgia"/>
                <w:sz w:val="22"/>
                <w:szCs w:val="22"/>
              </w:rPr>
              <w:t xml:space="preserve"> predelovalec ali odstranjevalec odpadkov s priloženim veljavnim dovoljenjem ARSO.</w:t>
            </w:r>
          </w:p>
          <w:p w14:paraId="57F12991" w14:textId="77777777" w:rsidR="00786AF4" w:rsidRPr="00786AF4" w:rsidRDefault="00786AF4" w:rsidP="00B5138A">
            <w:pPr>
              <w:spacing w:line="276" w:lineRule="auto"/>
              <w:jc w:val="both"/>
              <w:rPr>
                <w:rFonts w:ascii="Georgia" w:hAnsi="Georgia"/>
                <w:sz w:val="22"/>
                <w:szCs w:val="22"/>
              </w:rPr>
            </w:pPr>
          </w:p>
          <w:p w14:paraId="59D474A5" w14:textId="77777777" w:rsidR="00786AF4" w:rsidRPr="00786AF4" w:rsidRDefault="00786AF4" w:rsidP="00B5138A">
            <w:pPr>
              <w:spacing w:line="276" w:lineRule="auto"/>
              <w:jc w:val="both"/>
              <w:rPr>
                <w:rFonts w:ascii="Georgia" w:hAnsi="Georgia"/>
                <w:sz w:val="22"/>
                <w:szCs w:val="22"/>
              </w:rPr>
            </w:pPr>
            <w:r w:rsidRPr="00786AF4">
              <w:rPr>
                <w:rFonts w:ascii="Georgia" w:hAnsi="Georgia"/>
                <w:sz w:val="22"/>
                <w:szCs w:val="22"/>
              </w:rPr>
              <w:t>V primeru, ko je pogodbeni partner iz druge države, veljajo ustrezna veljavna dovoljenja (zahteva se overjen prevod) iz države pogodbenega partnerja.</w:t>
            </w:r>
          </w:p>
          <w:p w14:paraId="44EA0408" w14:textId="714B05D2" w:rsidR="00786AF4" w:rsidRPr="00F71484" w:rsidRDefault="00786AF4" w:rsidP="00B5138A">
            <w:pPr>
              <w:spacing w:line="276" w:lineRule="auto"/>
              <w:jc w:val="both"/>
              <w:rPr>
                <w:rFonts w:ascii="Georgia" w:hAnsi="Georgia"/>
                <w:sz w:val="22"/>
                <w:szCs w:val="22"/>
              </w:rPr>
            </w:pPr>
          </w:p>
        </w:tc>
        <w:tc>
          <w:tcPr>
            <w:tcW w:w="2583" w:type="dxa"/>
            <w:gridSpan w:val="2"/>
            <w:shd w:val="clear" w:color="auto" w:fill="auto"/>
          </w:tcPr>
          <w:p w14:paraId="0D3C590C" w14:textId="77777777" w:rsidR="00786AF4" w:rsidRDefault="00786AF4" w:rsidP="00B5138A">
            <w:pPr>
              <w:spacing w:line="276" w:lineRule="auto"/>
              <w:jc w:val="both"/>
              <w:rPr>
                <w:rFonts w:ascii="Georgia" w:hAnsi="Georgia"/>
                <w:sz w:val="22"/>
                <w:szCs w:val="22"/>
              </w:rPr>
            </w:pPr>
          </w:p>
          <w:p w14:paraId="5F30CD0A" w14:textId="77777777" w:rsidR="00B5138A" w:rsidRDefault="00B5138A" w:rsidP="00B5138A">
            <w:pPr>
              <w:spacing w:line="276" w:lineRule="auto"/>
              <w:jc w:val="both"/>
              <w:rPr>
                <w:rFonts w:ascii="Georgia" w:hAnsi="Georgia"/>
                <w:sz w:val="22"/>
                <w:szCs w:val="22"/>
              </w:rPr>
            </w:pPr>
          </w:p>
          <w:p w14:paraId="60A97056" w14:textId="6E36F4DD" w:rsidR="00B5138A" w:rsidRPr="00F71484" w:rsidRDefault="00B5138A" w:rsidP="00B5138A">
            <w:pPr>
              <w:spacing w:line="276" w:lineRule="auto"/>
              <w:jc w:val="both"/>
              <w:rPr>
                <w:rFonts w:ascii="Georgia" w:hAnsi="Georgia"/>
                <w:sz w:val="22"/>
                <w:szCs w:val="22"/>
              </w:rPr>
            </w:pPr>
            <w:r w:rsidRPr="00F71484">
              <w:rPr>
                <w:rFonts w:ascii="Georgia" w:hAnsi="Georgia"/>
                <w:sz w:val="22"/>
                <w:szCs w:val="22"/>
              </w:rPr>
              <w:t>ESPD</w:t>
            </w:r>
          </w:p>
        </w:tc>
      </w:tr>
      <w:tr w:rsidR="00FE7E3E" w:rsidRPr="00F71484" w14:paraId="41A7F9A9" w14:textId="77777777" w:rsidTr="002727FC">
        <w:trPr>
          <w:gridAfter w:val="1"/>
          <w:wAfter w:w="32" w:type="dxa"/>
        </w:trPr>
        <w:tc>
          <w:tcPr>
            <w:tcW w:w="9180" w:type="dxa"/>
            <w:gridSpan w:val="2"/>
            <w:shd w:val="clear" w:color="auto" w:fill="C6D9F1"/>
          </w:tcPr>
          <w:p w14:paraId="00D33514" w14:textId="77777777" w:rsidR="00FE7E3E" w:rsidRPr="00F71484" w:rsidRDefault="00FE7E3E" w:rsidP="004D7E84">
            <w:pPr>
              <w:numPr>
                <w:ilvl w:val="0"/>
                <w:numId w:val="5"/>
              </w:numPr>
              <w:spacing w:line="480" w:lineRule="auto"/>
              <w:jc w:val="both"/>
              <w:rPr>
                <w:rFonts w:ascii="Georgia" w:hAnsi="Georgia"/>
                <w:b/>
                <w:sz w:val="22"/>
                <w:szCs w:val="22"/>
              </w:rPr>
            </w:pPr>
            <w:r w:rsidRPr="00F71484">
              <w:rPr>
                <w:rFonts w:ascii="Georgia" w:hAnsi="Georgia"/>
                <w:b/>
                <w:sz w:val="22"/>
                <w:szCs w:val="22"/>
              </w:rPr>
              <w:lastRenderedPageBreak/>
              <w:t>Ekonomska in finančna sposobnost</w:t>
            </w:r>
          </w:p>
        </w:tc>
      </w:tr>
      <w:tr w:rsidR="00FE7E3E" w:rsidRPr="00F71484" w14:paraId="3626B889" w14:textId="77777777" w:rsidTr="00786AF4">
        <w:trPr>
          <w:gridAfter w:val="1"/>
          <w:wAfter w:w="32" w:type="dxa"/>
        </w:trPr>
        <w:tc>
          <w:tcPr>
            <w:tcW w:w="6629" w:type="dxa"/>
            <w:shd w:val="clear" w:color="auto" w:fill="auto"/>
          </w:tcPr>
          <w:p w14:paraId="6421A77A" w14:textId="52B9DA56" w:rsidR="00FE7E3E" w:rsidRPr="00F71484" w:rsidRDefault="00FE7E3E" w:rsidP="00B5138A">
            <w:pPr>
              <w:numPr>
                <w:ilvl w:val="0"/>
                <w:numId w:val="8"/>
              </w:numPr>
              <w:spacing w:line="276" w:lineRule="auto"/>
              <w:ind w:left="0" w:hanging="11"/>
              <w:jc w:val="both"/>
              <w:rPr>
                <w:rFonts w:ascii="Georgia" w:hAnsi="Georgia"/>
                <w:sz w:val="22"/>
                <w:szCs w:val="22"/>
              </w:rPr>
            </w:pPr>
            <w:r w:rsidRPr="00F71484">
              <w:rPr>
                <w:rFonts w:ascii="Georgia" w:hAnsi="Georgia"/>
                <w:sz w:val="22"/>
                <w:szCs w:val="22"/>
              </w:rPr>
              <w:t xml:space="preserve">Ponudnik mora nuditi </w:t>
            </w:r>
            <w:r w:rsidR="002727FC">
              <w:rPr>
                <w:rFonts w:ascii="Georgia" w:hAnsi="Georgia"/>
                <w:sz w:val="22"/>
                <w:szCs w:val="22"/>
              </w:rPr>
              <w:t>trideset</w:t>
            </w:r>
            <w:r w:rsidRPr="00F71484">
              <w:rPr>
                <w:rFonts w:ascii="Georgia" w:hAnsi="Georgia"/>
                <w:color w:val="FF0000"/>
                <w:sz w:val="22"/>
                <w:szCs w:val="22"/>
              </w:rPr>
              <w:t xml:space="preserve"> </w:t>
            </w:r>
            <w:r w:rsidRPr="00F71484">
              <w:rPr>
                <w:rFonts w:ascii="Georgia" w:hAnsi="Georgia"/>
                <w:sz w:val="22"/>
                <w:szCs w:val="22"/>
              </w:rPr>
              <w:t>(</w:t>
            </w:r>
            <w:r w:rsidR="002727FC">
              <w:rPr>
                <w:rFonts w:ascii="Georgia" w:hAnsi="Georgia"/>
                <w:sz w:val="22"/>
                <w:szCs w:val="22"/>
              </w:rPr>
              <w:t>3</w:t>
            </w:r>
            <w:r w:rsidRPr="00F71484">
              <w:rPr>
                <w:rFonts w:ascii="Georgia" w:hAnsi="Georgia"/>
                <w:sz w:val="22"/>
                <w:szCs w:val="22"/>
              </w:rPr>
              <w:t>0) dnevni plačilni rok, ki prične teči z dnem prejema pravilno izstavljene fakture.</w:t>
            </w:r>
          </w:p>
          <w:p w14:paraId="7A22EBE0" w14:textId="77777777" w:rsidR="00FE7E3E" w:rsidRPr="00F71484" w:rsidRDefault="00FE7E3E" w:rsidP="00B5138A">
            <w:pPr>
              <w:spacing w:line="276" w:lineRule="auto"/>
              <w:jc w:val="both"/>
              <w:rPr>
                <w:rFonts w:ascii="Georgia" w:hAnsi="Georgia"/>
                <w:sz w:val="22"/>
                <w:szCs w:val="22"/>
              </w:rPr>
            </w:pPr>
          </w:p>
        </w:tc>
        <w:tc>
          <w:tcPr>
            <w:tcW w:w="2551" w:type="dxa"/>
            <w:shd w:val="clear" w:color="auto" w:fill="auto"/>
          </w:tcPr>
          <w:p w14:paraId="28BFFA8B" w14:textId="77777777" w:rsidR="00FE7E3E" w:rsidRPr="00F71484" w:rsidRDefault="00FE7E3E" w:rsidP="00B5138A">
            <w:pPr>
              <w:spacing w:line="276" w:lineRule="auto"/>
              <w:jc w:val="both"/>
              <w:rPr>
                <w:rFonts w:ascii="Georgia" w:hAnsi="Georgia"/>
                <w:sz w:val="22"/>
                <w:szCs w:val="22"/>
              </w:rPr>
            </w:pPr>
          </w:p>
          <w:p w14:paraId="67FB7E3C" w14:textId="77777777" w:rsidR="00FE7E3E" w:rsidRPr="00F71484" w:rsidRDefault="00FE7E3E" w:rsidP="00B5138A">
            <w:pPr>
              <w:spacing w:line="276" w:lineRule="auto"/>
              <w:jc w:val="both"/>
              <w:rPr>
                <w:rFonts w:ascii="Georgia" w:hAnsi="Georgia"/>
                <w:sz w:val="22"/>
                <w:szCs w:val="22"/>
              </w:rPr>
            </w:pPr>
            <w:r>
              <w:rPr>
                <w:rFonts w:ascii="Georgia" w:hAnsi="Georgia"/>
                <w:sz w:val="22"/>
                <w:szCs w:val="22"/>
              </w:rPr>
              <w:t>ESPD</w:t>
            </w:r>
          </w:p>
        </w:tc>
      </w:tr>
      <w:tr w:rsidR="00786AF4" w:rsidRPr="00F71484" w14:paraId="59091B08" w14:textId="77777777" w:rsidTr="00786AF4">
        <w:trPr>
          <w:gridAfter w:val="1"/>
          <w:wAfter w:w="32" w:type="dxa"/>
        </w:trPr>
        <w:tc>
          <w:tcPr>
            <w:tcW w:w="6629" w:type="dxa"/>
            <w:shd w:val="clear" w:color="auto" w:fill="auto"/>
          </w:tcPr>
          <w:p w14:paraId="0C63F957" w14:textId="77777777" w:rsidR="00786AF4" w:rsidRPr="00C46604" w:rsidRDefault="00786AF4" w:rsidP="00B5138A">
            <w:pPr>
              <w:numPr>
                <w:ilvl w:val="0"/>
                <w:numId w:val="8"/>
              </w:numPr>
              <w:spacing w:line="276" w:lineRule="auto"/>
              <w:ind w:left="0" w:hanging="11"/>
              <w:jc w:val="both"/>
              <w:rPr>
                <w:rFonts w:ascii="Georgia" w:hAnsi="Georgia"/>
                <w:sz w:val="22"/>
                <w:szCs w:val="22"/>
              </w:rPr>
            </w:pPr>
            <w:r w:rsidRPr="00C46604">
              <w:rPr>
                <w:rFonts w:ascii="Georgia" w:hAnsi="Georgia"/>
                <w:sz w:val="22"/>
                <w:szCs w:val="22"/>
              </w:rPr>
              <w:t>Ponudnik (v skupni ponudbi vsak partner) mora izpolnjevati naslednje ekonomsko-finančne pogoje:</w:t>
            </w:r>
          </w:p>
          <w:p w14:paraId="726133E0" w14:textId="77777777" w:rsidR="00786AF4" w:rsidRPr="00C46604" w:rsidRDefault="00786AF4" w:rsidP="00B5138A">
            <w:pPr>
              <w:spacing w:line="276" w:lineRule="auto"/>
              <w:ind w:hanging="11"/>
              <w:jc w:val="both"/>
              <w:rPr>
                <w:rFonts w:ascii="Georgia" w:hAnsi="Georgia"/>
                <w:sz w:val="22"/>
                <w:szCs w:val="22"/>
              </w:rPr>
            </w:pPr>
            <w:r w:rsidRPr="00C46604">
              <w:rPr>
                <w:rFonts w:ascii="Georgia" w:hAnsi="Georgia"/>
                <w:sz w:val="22"/>
                <w:szCs w:val="22"/>
              </w:rPr>
              <w:t>Da na dan oddaje ponudbe nima blokiranega nobenega transakcijskega računa, v zadnjih 90 dneh pred rokom za oddajo ponudb pa ni imel nobenega transakcijskega računa blokiranega več kot 30 zaporednih delovnih dni.</w:t>
            </w:r>
          </w:p>
          <w:p w14:paraId="709D40E9" w14:textId="77777777" w:rsidR="00786AF4" w:rsidRPr="00F71484" w:rsidRDefault="00786AF4" w:rsidP="00B5138A">
            <w:pPr>
              <w:spacing w:line="276" w:lineRule="auto"/>
              <w:jc w:val="both"/>
              <w:rPr>
                <w:rFonts w:ascii="Georgia" w:hAnsi="Georgia"/>
                <w:sz w:val="22"/>
                <w:szCs w:val="22"/>
              </w:rPr>
            </w:pPr>
          </w:p>
        </w:tc>
        <w:tc>
          <w:tcPr>
            <w:tcW w:w="2551" w:type="dxa"/>
            <w:shd w:val="clear" w:color="auto" w:fill="auto"/>
          </w:tcPr>
          <w:p w14:paraId="4D5CA245" w14:textId="77777777" w:rsidR="00786AF4" w:rsidRDefault="00786AF4" w:rsidP="00B5138A">
            <w:pPr>
              <w:spacing w:line="276" w:lineRule="auto"/>
              <w:jc w:val="both"/>
              <w:rPr>
                <w:rFonts w:ascii="Georgia" w:hAnsi="Georgia"/>
                <w:sz w:val="22"/>
                <w:szCs w:val="22"/>
              </w:rPr>
            </w:pPr>
          </w:p>
          <w:p w14:paraId="5BD016D7" w14:textId="75C9FEC4" w:rsidR="00B5138A" w:rsidRPr="00F71484" w:rsidRDefault="00B5138A" w:rsidP="00B5138A">
            <w:pPr>
              <w:spacing w:line="276" w:lineRule="auto"/>
              <w:jc w:val="both"/>
              <w:rPr>
                <w:rFonts w:ascii="Georgia" w:hAnsi="Georgia"/>
                <w:sz w:val="22"/>
                <w:szCs w:val="22"/>
              </w:rPr>
            </w:pPr>
            <w:r w:rsidRPr="00F71484">
              <w:rPr>
                <w:rFonts w:ascii="Georgia" w:hAnsi="Georgia"/>
                <w:sz w:val="22"/>
                <w:szCs w:val="22"/>
              </w:rPr>
              <w:t>ESPD</w:t>
            </w:r>
          </w:p>
        </w:tc>
      </w:tr>
      <w:tr w:rsidR="00FE7E3E" w:rsidRPr="00F71484" w14:paraId="41732094" w14:textId="77777777" w:rsidTr="004B5C6E">
        <w:tc>
          <w:tcPr>
            <w:tcW w:w="9212" w:type="dxa"/>
            <w:gridSpan w:val="3"/>
            <w:shd w:val="clear" w:color="auto" w:fill="C6D9F1"/>
          </w:tcPr>
          <w:p w14:paraId="4CE3279A" w14:textId="77777777" w:rsidR="00FE7E3E" w:rsidRPr="00F71484" w:rsidRDefault="00FE7E3E" w:rsidP="004D7E84">
            <w:pPr>
              <w:spacing w:line="480" w:lineRule="auto"/>
              <w:jc w:val="both"/>
              <w:rPr>
                <w:rFonts w:ascii="Georgia" w:hAnsi="Georgia"/>
                <w:b/>
                <w:sz w:val="22"/>
                <w:szCs w:val="22"/>
              </w:rPr>
            </w:pPr>
            <w:r w:rsidRPr="00F71484">
              <w:rPr>
                <w:rFonts w:ascii="Georgia" w:hAnsi="Georgia"/>
                <w:b/>
                <w:sz w:val="22"/>
                <w:szCs w:val="22"/>
              </w:rPr>
              <w:t xml:space="preserve">      Č. Tehnična in kadrovska sposobnost</w:t>
            </w:r>
          </w:p>
        </w:tc>
      </w:tr>
      <w:tr w:rsidR="00FE7E3E" w:rsidRPr="00F71484" w14:paraId="348D1B40" w14:textId="77777777" w:rsidTr="00786AF4">
        <w:tc>
          <w:tcPr>
            <w:tcW w:w="6629" w:type="dxa"/>
            <w:shd w:val="clear" w:color="auto" w:fill="auto"/>
          </w:tcPr>
          <w:p w14:paraId="78B59B3D" w14:textId="77777777" w:rsidR="00FE7E3E" w:rsidRPr="00F71484" w:rsidRDefault="00FE7E3E" w:rsidP="00B5138A">
            <w:pPr>
              <w:numPr>
                <w:ilvl w:val="0"/>
                <w:numId w:val="7"/>
              </w:numPr>
              <w:spacing w:line="276" w:lineRule="auto"/>
              <w:ind w:left="0" w:hanging="11"/>
              <w:jc w:val="both"/>
              <w:rPr>
                <w:rFonts w:ascii="Georgia" w:hAnsi="Georgia"/>
                <w:sz w:val="22"/>
                <w:szCs w:val="22"/>
              </w:rPr>
            </w:pPr>
            <w:r w:rsidRPr="00F71484">
              <w:rPr>
                <w:rFonts w:ascii="Georgia" w:hAnsi="Georgia"/>
                <w:sz w:val="22"/>
                <w:szCs w:val="22"/>
              </w:rPr>
              <w:t>Ponudnik je kvalitetno in strokovno izpolnjeval pogodbene obveznosti iz prejšnjih pogodb sklenjenih v zadnjih treh letih.</w:t>
            </w:r>
          </w:p>
          <w:p w14:paraId="6A116C51" w14:textId="77777777" w:rsidR="00FE7E3E" w:rsidRPr="00F71484" w:rsidRDefault="00FE7E3E" w:rsidP="00B5138A">
            <w:pPr>
              <w:spacing w:line="276" w:lineRule="auto"/>
              <w:ind w:hanging="11"/>
              <w:jc w:val="both"/>
              <w:rPr>
                <w:rFonts w:ascii="Georgia" w:hAnsi="Georgia"/>
                <w:sz w:val="22"/>
                <w:szCs w:val="22"/>
              </w:rPr>
            </w:pPr>
          </w:p>
        </w:tc>
        <w:tc>
          <w:tcPr>
            <w:tcW w:w="2583" w:type="dxa"/>
            <w:gridSpan w:val="2"/>
            <w:shd w:val="clear" w:color="auto" w:fill="auto"/>
          </w:tcPr>
          <w:p w14:paraId="397554B0" w14:textId="77777777" w:rsidR="00FE7E3E" w:rsidRPr="00F71484" w:rsidRDefault="00FE7E3E" w:rsidP="00B5138A">
            <w:pPr>
              <w:spacing w:line="276" w:lineRule="auto"/>
              <w:jc w:val="both"/>
              <w:rPr>
                <w:rFonts w:ascii="Georgia" w:hAnsi="Georgia"/>
                <w:sz w:val="22"/>
                <w:szCs w:val="22"/>
              </w:rPr>
            </w:pPr>
          </w:p>
          <w:p w14:paraId="653EC80A" w14:textId="77777777" w:rsidR="00FE7E3E" w:rsidRPr="00F71484" w:rsidRDefault="00FE7E3E" w:rsidP="00B5138A">
            <w:pPr>
              <w:spacing w:line="276" w:lineRule="auto"/>
              <w:jc w:val="both"/>
              <w:rPr>
                <w:rFonts w:ascii="Georgia" w:hAnsi="Georgia"/>
                <w:sz w:val="22"/>
                <w:szCs w:val="22"/>
              </w:rPr>
            </w:pPr>
            <w:r>
              <w:rPr>
                <w:rFonts w:ascii="Georgia" w:hAnsi="Georgia"/>
                <w:sz w:val="22"/>
                <w:szCs w:val="22"/>
              </w:rPr>
              <w:t>ESPD</w:t>
            </w:r>
          </w:p>
        </w:tc>
      </w:tr>
      <w:tr w:rsidR="00FE7E3E" w:rsidRPr="00F71484" w14:paraId="13A315D8" w14:textId="77777777" w:rsidTr="00786AF4">
        <w:tc>
          <w:tcPr>
            <w:tcW w:w="6629" w:type="dxa"/>
            <w:shd w:val="clear" w:color="auto" w:fill="auto"/>
          </w:tcPr>
          <w:p w14:paraId="245B2425" w14:textId="07F9D28D" w:rsidR="00FE7E3E" w:rsidRPr="00F71484" w:rsidRDefault="00FE7E3E" w:rsidP="00B5138A">
            <w:pPr>
              <w:numPr>
                <w:ilvl w:val="0"/>
                <w:numId w:val="7"/>
              </w:numPr>
              <w:spacing w:line="276" w:lineRule="auto"/>
              <w:ind w:left="0" w:hanging="11"/>
              <w:jc w:val="both"/>
              <w:rPr>
                <w:rFonts w:ascii="Georgia" w:hAnsi="Georgia"/>
                <w:sz w:val="22"/>
                <w:szCs w:val="22"/>
              </w:rPr>
            </w:pPr>
            <w:r w:rsidRPr="00F71484">
              <w:rPr>
                <w:rFonts w:ascii="Georgia" w:hAnsi="Georgia"/>
                <w:sz w:val="22"/>
                <w:szCs w:val="22"/>
              </w:rPr>
              <w:t xml:space="preserve">Ponudnik </w:t>
            </w:r>
            <w:r w:rsidR="00786AF4">
              <w:rPr>
                <w:rFonts w:ascii="Georgia" w:hAnsi="Georgia"/>
                <w:sz w:val="22"/>
                <w:szCs w:val="22"/>
              </w:rPr>
              <w:t xml:space="preserve">mora zagotavljati, da naročniki </w:t>
            </w:r>
            <w:r w:rsidR="00786AF4" w:rsidRPr="00786AF4">
              <w:rPr>
                <w:rFonts w:ascii="Georgia" w:hAnsi="Georgia"/>
                <w:sz w:val="22"/>
                <w:szCs w:val="22"/>
              </w:rPr>
              <w:t xml:space="preserve">zoper njega niso vlagali upravičenih reklamacij glede kakovosti storitev in nespoštovanja drugih določil pogodbe. Če naročnik razpolaga z dokazili o nespoštovanju pogodbenih obveznosti, lahko </w:t>
            </w:r>
            <w:r w:rsidR="00786AF4" w:rsidRPr="00786AF4">
              <w:rPr>
                <w:rFonts w:ascii="Georgia" w:hAnsi="Georgia"/>
                <w:sz w:val="22"/>
                <w:szCs w:val="22"/>
              </w:rPr>
              <w:lastRenderedPageBreak/>
              <w:t>ponudnika izloči iz predmetnega postopka.</w:t>
            </w:r>
          </w:p>
          <w:p w14:paraId="57865444" w14:textId="77777777" w:rsidR="00FE7E3E" w:rsidRPr="00F71484" w:rsidRDefault="00FE7E3E" w:rsidP="00B5138A">
            <w:pPr>
              <w:spacing w:line="276" w:lineRule="auto"/>
              <w:jc w:val="both"/>
              <w:rPr>
                <w:rFonts w:ascii="Georgia" w:hAnsi="Georgia"/>
                <w:sz w:val="22"/>
                <w:szCs w:val="22"/>
              </w:rPr>
            </w:pPr>
          </w:p>
        </w:tc>
        <w:tc>
          <w:tcPr>
            <w:tcW w:w="2583" w:type="dxa"/>
            <w:gridSpan w:val="2"/>
            <w:shd w:val="clear" w:color="auto" w:fill="auto"/>
          </w:tcPr>
          <w:p w14:paraId="575B90B7" w14:textId="77777777" w:rsidR="00FE7E3E" w:rsidRPr="00F71484" w:rsidRDefault="00FE7E3E" w:rsidP="00B5138A">
            <w:pPr>
              <w:spacing w:line="276" w:lineRule="auto"/>
              <w:jc w:val="both"/>
              <w:rPr>
                <w:rFonts w:ascii="Georgia" w:hAnsi="Georgia"/>
                <w:sz w:val="22"/>
                <w:szCs w:val="22"/>
              </w:rPr>
            </w:pPr>
          </w:p>
          <w:p w14:paraId="6ECB986A" w14:textId="77777777" w:rsidR="00FE7E3E" w:rsidRPr="00F71484" w:rsidRDefault="00FE7E3E" w:rsidP="00B5138A">
            <w:pPr>
              <w:spacing w:line="276" w:lineRule="auto"/>
              <w:jc w:val="both"/>
              <w:rPr>
                <w:rFonts w:ascii="Georgia" w:hAnsi="Georgia"/>
                <w:sz w:val="22"/>
                <w:szCs w:val="22"/>
              </w:rPr>
            </w:pPr>
            <w:r>
              <w:rPr>
                <w:rFonts w:ascii="Georgia" w:hAnsi="Georgia"/>
                <w:sz w:val="22"/>
                <w:szCs w:val="22"/>
              </w:rPr>
              <w:t>ESPD</w:t>
            </w:r>
          </w:p>
        </w:tc>
      </w:tr>
      <w:tr w:rsidR="00FE7E3E" w:rsidRPr="00F71484" w14:paraId="3884DD19" w14:textId="77777777" w:rsidTr="00786AF4">
        <w:tc>
          <w:tcPr>
            <w:tcW w:w="6629" w:type="dxa"/>
            <w:shd w:val="clear" w:color="auto" w:fill="auto"/>
          </w:tcPr>
          <w:p w14:paraId="7289B258" w14:textId="3D7F302F" w:rsidR="00FE7E3E" w:rsidRPr="00F71484" w:rsidRDefault="00FE7E3E" w:rsidP="00B5138A">
            <w:pPr>
              <w:numPr>
                <w:ilvl w:val="0"/>
                <w:numId w:val="7"/>
              </w:numPr>
              <w:spacing w:line="276" w:lineRule="auto"/>
              <w:ind w:left="0" w:hanging="11"/>
              <w:jc w:val="both"/>
              <w:rPr>
                <w:rFonts w:ascii="Georgia" w:hAnsi="Georgia"/>
                <w:sz w:val="22"/>
                <w:szCs w:val="22"/>
              </w:rPr>
            </w:pPr>
            <w:r w:rsidRPr="00F71484">
              <w:rPr>
                <w:rFonts w:ascii="Georgia" w:hAnsi="Georgia"/>
                <w:sz w:val="22"/>
                <w:szCs w:val="22"/>
              </w:rPr>
              <w:lastRenderedPageBreak/>
              <w:t xml:space="preserve">Ponudnik </w:t>
            </w:r>
            <w:r w:rsidR="00756D78" w:rsidRPr="00756D78">
              <w:rPr>
                <w:rFonts w:ascii="Georgia" w:hAnsi="Georgia"/>
                <w:sz w:val="22"/>
                <w:szCs w:val="22"/>
              </w:rPr>
              <w:t>je v zadnjih treh (3) letih od dneva oddaje ponudbe izvajal ali izvaja razpisano dejavnost (prevzem, obdelavo in predelavo) na razpisanem področju za vsaj enega (1) naročnika, v višini  najmanj 10.000 ton na leto.</w:t>
            </w:r>
          </w:p>
          <w:p w14:paraId="278BC09F" w14:textId="77777777" w:rsidR="00FE7E3E" w:rsidRPr="00F71484" w:rsidRDefault="00FE7E3E" w:rsidP="00B5138A">
            <w:pPr>
              <w:spacing w:line="276" w:lineRule="auto"/>
              <w:ind w:left="720"/>
              <w:jc w:val="both"/>
              <w:rPr>
                <w:rFonts w:ascii="Georgia" w:hAnsi="Georgia"/>
                <w:sz w:val="22"/>
                <w:szCs w:val="22"/>
              </w:rPr>
            </w:pPr>
          </w:p>
        </w:tc>
        <w:tc>
          <w:tcPr>
            <w:tcW w:w="2583" w:type="dxa"/>
            <w:gridSpan w:val="2"/>
            <w:shd w:val="clear" w:color="auto" w:fill="auto"/>
          </w:tcPr>
          <w:p w14:paraId="376967E8" w14:textId="77777777" w:rsidR="00FE7E3E" w:rsidRPr="00F71484" w:rsidRDefault="00FE7E3E" w:rsidP="00B5138A">
            <w:pPr>
              <w:spacing w:line="276" w:lineRule="auto"/>
              <w:jc w:val="both"/>
              <w:rPr>
                <w:rFonts w:ascii="Georgia" w:hAnsi="Georgia"/>
                <w:sz w:val="22"/>
                <w:szCs w:val="22"/>
              </w:rPr>
            </w:pPr>
          </w:p>
          <w:p w14:paraId="61C40872" w14:textId="2A740739" w:rsidR="00FE7E3E" w:rsidRPr="00F71484" w:rsidRDefault="00FE7E3E" w:rsidP="00B5138A">
            <w:pPr>
              <w:spacing w:line="276" w:lineRule="auto"/>
              <w:jc w:val="both"/>
              <w:rPr>
                <w:rFonts w:ascii="Georgia" w:hAnsi="Georgia"/>
                <w:sz w:val="22"/>
                <w:szCs w:val="22"/>
              </w:rPr>
            </w:pPr>
            <w:r>
              <w:rPr>
                <w:rFonts w:ascii="Georgia" w:hAnsi="Georgia"/>
                <w:sz w:val="22"/>
                <w:szCs w:val="22"/>
              </w:rPr>
              <w:t>ESPD</w:t>
            </w:r>
            <w:r w:rsidR="00F37AA6">
              <w:rPr>
                <w:rFonts w:ascii="Georgia" w:hAnsi="Georgia"/>
                <w:sz w:val="22"/>
                <w:szCs w:val="22"/>
              </w:rPr>
              <w:t xml:space="preserve"> in Izjava-4</w:t>
            </w:r>
            <w:bookmarkStart w:id="2" w:name="_GoBack"/>
            <w:bookmarkEnd w:id="2"/>
          </w:p>
        </w:tc>
      </w:tr>
      <w:tr w:rsidR="00756D78" w:rsidRPr="00F71484" w14:paraId="1BA30763" w14:textId="77777777" w:rsidTr="00786AF4">
        <w:tc>
          <w:tcPr>
            <w:tcW w:w="6629" w:type="dxa"/>
            <w:shd w:val="clear" w:color="auto" w:fill="auto"/>
          </w:tcPr>
          <w:p w14:paraId="26DCE33A" w14:textId="77777777" w:rsidR="00756D78" w:rsidRDefault="00756D78" w:rsidP="00B5138A">
            <w:pPr>
              <w:numPr>
                <w:ilvl w:val="0"/>
                <w:numId w:val="7"/>
              </w:numPr>
              <w:spacing w:line="276" w:lineRule="auto"/>
              <w:ind w:left="0" w:hanging="11"/>
              <w:jc w:val="both"/>
              <w:rPr>
                <w:rFonts w:ascii="Georgia" w:hAnsi="Georgia"/>
                <w:sz w:val="22"/>
                <w:szCs w:val="22"/>
              </w:rPr>
            </w:pPr>
            <w:r w:rsidRPr="00756D78">
              <w:rPr>
                <w:rFonts w:ascii="Georgia" w:hAnsi="Georgia"/>
                <w:sz w:val="22"/>
                <w:szCs w:val="22"/>
              </w:rPr>
              <w:t>Ponudnik razpolaga s strokovnim kadrom in finančnimi zmogljivosti za izvedbo javnega naročila.</w:t>
            </w:r>
          </w:p>
          <w:p w14:paraId="611DB24F" w14:textId="02A59F4C" w:rsidR="00756D78" w:rsidRPr="00F71484" w:rsidRDefault="00756D78" w:rsidP="00B5138A">
            <w:pPr>
              <w:spacing w:line="276" w:lineRule="auto"/>
              <w:ind w:left="720"/>
              <w:jc w:val="both"/>
              <w:rPr>
                <w:rFonts w:ascii="Georgia" w:hAnsi="Georgia"/>
                <w:sz w:val="22"/>
                <w:szCs w:val="22"/>
              </w:rPr>
            </w:pPr>
          </w:p>
        </w:tc>
        <w:tc>
          <w:tcPr>
            <w:tcW w:w="2583" w:type="dxa"/>
            <w:gridSpan w:val="2"/>
            <w:shd w:val="clear" w:color="auto" w:fill="auto"/>
          </w:tcPr>
          <w:p w14:paraId="47440A14" w14:textId="77777777" w:rsidR="00756D78" w:rsidRDefault="00756D78" w:rsidP="00B5138A">
            <w:pPr>
              <w:spacing w:line="276" w:lineRule="auto"/>
              <w:jc w:val="both"/>
              <w:rPr>
                <w:rFonts w:ascii="Georgia" w:hAnsi="Georgia"/>
                <w:sz w:val="22"/>
                <w:szCs w:val="22"/>
              </w:rPr>
            </w:pPr>
          </w:p>
          <w:p w14:paraId="4B4E731D" w14:textId="18437676" w:rsidR="00756D78" w:rsidRPr="00F71484" w:rsidRDefault="00756D78" w:rsidP="00B5138A">
            <w:pPr>
              <w:spacing w:line="276" w:lineRule="auto"/>
              <w:jc w:val="both"/>
              <w:rPr>
                <w:rFonts w:ascii="Georgia" w:hAnsi="Georgia"/>
                <w:sz w:val="22"/>
                <w:szCs w:val="22"/>
              </w:rPr>
            </w:pPr>
            <w:r>
              <w:rPr>
                <w:rFonts w:ascii="Georgia" w:hAnsi="Georgia"/>
                <w:sz w:val="22"/>
                <w:szCs w:val="22"/>
              </w:rPr>
              <w:t>ESPD</w:t>
            </w:r>
          </w:p>
        </w:tc>
      </w:tr>
      <w:tr w:rsidR="00756D78" w:rsidRPr="00F71484" w14:paraId="260DB065" w14:textId="77777777" w:rsidTr="00786AF4">
        <w:tc>
          <w:tcPr>
            <w:tcW w:w="6629" w:type="dxa"/>
            <w:shd w:val="clear" w:color="auto" w:fill="auto"/>
          </w:tcPr>
          <w:p w14:paraId="1B40BCE3" w14:textId="77777777" w:rsidR="00756D78" w:rsidRDefault="00756D78" w:rsidP="00B5138A">
            <w:pPr>
              <w:numPr>
                <w:ilvl w:val="0"/>
                <w:numId w:val="7"/>
              </w:numPr>
              <w:spacing w:line="276" w:lineRule="auto"/>
              <w:ind w:left="0" w:hanging="11"/>
              <w:jc w:val="both"/>
              <w:rPr>
                <w:rFonts w:ascii="Georgia" w:hAnsi="Georgia"/>
                <w:sz w:val="22"/>
                <w:szCs w:val="22"/>
              </w:rPr>
            </w:pPr>
            <w:r w:rsidRPr="00756D78">
              <w:rPr>
                <w:rFonts w:ascii="Georgia" w:hAnsi="Georgia"/>
                <w:sz w:val="22"/>
                <w:szCs w:val="22"/>
              </w:rPr>
              <w:t>Ponudnik razpolaga z ustrezno tehnologijo, stroji in napravami, ki jih potrebuje za uspešno izvajanje predmetnega javnega naročila. Kot pogoj razpolaganja z ustrezno tehnologijo in tehnološko opremo se šteje tudi zadostno število (minimalno 3) namenskih transportnih sredstev za prevzem in odvoz blata s CČN.</w:t>
            </w:r>
          </w:p>
          <w:p w14:paraId="585F315D" w14:textId="3D665E69" w:rsidR="00756D78" w:rsidRPr="00F71484" w:rsidRDefault="00756D78" w:rsidP="00B5138A">
            <w:pPr>
              <w:spacing w:line="276" w:lineRule="auto"/>
              <w:ind w:left="720"/>
              <w:jc w:val="both"/>
              <w:rPr>
                <w:rFonts w:ascii="Georgia" w:hAnsi="Georgia"/>
                <w:sz w:val="22"/>
                <w:szCs w:val="22"/>
              </w:rPr>
            </w:pPr>
          </w:p>
        </w:tc>
        <w:tc>
          <w:tcPr>
            <w:tcW w:w="2583" w:type="dxa"/>
            <w:gridSpan w:val="2"/>
            <w:shd w:val="clear" w:color="auto" w:fill="auto"/>
          </w:tcPr>
          <w:p w14:paraId="6F24547F" w14:textId="77777777" w:rsidR="00756D78" w:rsidRDefault="00756D78" w:rsidP="00B5138A">
            <w:pPr>
              <w:spacing w:line="276" w:lineRule="auto"/>
              <w:jc w:val="both"/>
              <w:rPr>
                <w:rFonts w:ascii="Georgia" w:hAnsi="Georgia"/>
                <w:sz w:val="22"/>
                <w:szCs w:val="22"/>
              </w:rPr>
            </w:pPr>
          </w:p>
          <w:p w14:paraId="56F592CD" w14:textId="5FCA7EDA" w:rsidR="00756D78" w:rsidRPr="00F71484" w:rsidRDefault="00756D78" w:rsidP="00B5138A">
            <w:pPr>
              <w:spacing w:line="276" w:lineRule="auto"/>
              <w:jc w:val="both"/>
              <w:rPr>
                <w:rFonts w:ascii="Georgia" w:hAnsi="Georgia"/>
                <w:sz w:val="22"/>
                <w:szCs w:val="22"/>
              </w:rPr>
            </w:pPr>
            <w:r>
              <w:rPr>
                <w:rFonts w:ascii="Georgia" w:hAnsi="Georgia"/>
                <w:sz w:val="22"/>
                <w:szCs w:val="22"/>
              </w:rPr>
              <w:t>ESPD</w:t>
            </w:r>
          </w:p>
        </w:tc>
      </w:tr>
      <w:tr w:rsidR="00756D78" w:rsidRPr="00F71484" w14:paraId="3F548EBB" w14:textId="77777777" w:rsidTr="00786AF4">
        <w:tc>
          <w:tcPr>
            <w:tcW w:w="6629" w:type="dxa"/>
            <w:shd w:val="clear" w:color="auto" w:fill="auto"/>
          </w:tcPr>
          <w:p w14:paraId="3CB7E4CC" w14:textId="77777777" w:rsidR="00756D78" w:rsidRPr="00756D78" w:rsidRDefault="00756D78" w:rsidP="00B5138A">
            <w:pPr>
              <w:numPr>
                <w:ilvl w:val="0"/>
                <w:numId w:val="7"/>
              </w:numPr>
              <w:spacing w:line="276" w:lineRule="auto"/>
              <w:ind w:left="0" w:hanging="11"/>
              <w:jc w:val="both"/>
              <w:rPr>
                <w:rFonts w:ascii="Georgia" w:hAnsi="Georgia"/>
                <w:sz w:val="22"/>
                <w:szCs w:val="22"/>
              </w:rPr>
            </w:pPr>
            <w:r w:rsidRPr="00756D78">
              <w:rPr>
                <w:rFonts w:ascii="Georgia" w:hAnsi="Georgia"/>
                <w:sz w:val="22"/>
                <w:szCs w:val="22"/>
              </w:rPr>
              <w:t>Ponudnik izpolni obrazec Izjava o možnosti ogleda tehnologije. Obrazec mora biti datiran, žigosan in podpisan s strani odgovorne osebe ponudnika in upravitelja in/ali lastnika. Ogled tehnologije in postopek obdelave morata naročniku biti omogočena tudi kadarkoli v pogodbenem času.</w:t>
            </w:r>
          </w:p>
          <w:p w14:paraId="75D130CF" w14:textId="77777777" w:rsidR="00756D78" w:rsidRPr="00756D78" w:rsidRDefault="00756D78" w:rsidP="00B5138A">
            <w:pPr>
              <w:spacing w:line="276" w:lineRule="auto"/>
              <w:jc w:val="both"/>
              <w:rPr>
                <w:rFonts w:ascii="Georgia" w:hAnsi="Georgia"/>
                <w:sz w:val="22"/>
                <w:szCs w:val="22"/>
              </w:rPr>
            </w:pPr>
          </w:p>
          <w:p w14:paraId="4C2CF411" w14:textId="77777777" w:rsidR="00756D78" w:rsidRDefault="00756D78" w:rsidP="00B5138A">
            <w:pPr>
              <w:spacing w:line="276" w:lineRule="auto"/>
              <w:jc w:val="both"/>
              <w:rPr>
                <w:rFonts w:ascii="Georgia" w:hAnsi="Georgia"/>
                <w:sz w:val="22"/>
                <w:szCs w:val="22"/>
              </w:rPr>
            </w:pPr>
            <w:r w:rsidRPr="00756D78">
              <w:rPr>
                <w:rFonts w:ascii="Georgia" w:hAnsi="Georgia"/>
                <w:sz w:val="22"/>
                <w:szCs w:val="22"/>
              </w:rPr>
              <w:t>V fazi ocenjevanja ponudb mora ponudnik v primeru zahteve naročnika omogočiti naročniku ogled vseh faz ravnanja z blatom na za to predvidenih lokacijah. O ogledu se izdela zapisnik, po potrebi opremljen s fotografijami. V primeru negativnega mnenja naročnika, argumentiranega v zapisniku, se ponudba izloči.</w:t>
            </w:r>
          </w:p>
          <w:p w14:paraId="5E74DFE2" w14:textId="754A7912" w:rsidR="00756D78" w:rsidRPr="00F71484" w:rsidRDefault="00756D78" w:rsidP="00B5138A">
            <w:pPr>
              <w:spacing w:line="276" w:lineRule="auto"/>
              <w:jc w:val="both"/>
              <w:rPr>
                <w:rFonts w:ascii="Georgia" w:hAnsi="Georgia"/>
                <w:sz w:val="22"/>
                <w:szCs w:val="22"/>
              </w:rPr>
            </w:pPr>
          </w:p>
        </w:tc>
        <w:tc>
          <w:tcPr>
            <w:tcW w:w="2583" w:type="dxa"/>
            <w:gridSpan w:val="2"/>
            <w:shd w:val="clear" w:color="auto" w:fill="auto"/>
          </w:tcPr>
          <w:p w14:paraId="76714EA1" w14:textId="77777777" w:rsidR="00756D78" w:rsidRDefault="00756D78" w:rsidP="00B5138A">
            <w:pPr>
              <w:spacing w:line="276" w:lineRule="auto"/>
              <w:jc w:val="both"/>
              <w:rPr>
                <w:rFonts w:ascii="Georgia" w:hAnsi="Georgia"/>
                <w:sz w:val="22"/>
                <w:szCs w:val="22"/>
              </w:rPr>
            </w:pPr>
          </w:p>
          <w:p w14:paraId="44BDC5A8" w14:textId="73E263BB" w:rsidR="00756D78" w:rsidRPr="00F71484" w:rsidRDefault="00756D78" w:rsidP="00B5138A">
            <w:pPr>
              <w:spacing w:line="276" w:lineRule="auto"/>
              <w:jc w:val="both"/>
              <w:rPr>
                <w:rFonts w:ascii="Georgia" w:hAnsi="Georgia"/>
                <w:sz w:val="22"/>
                <w:szCs w:val="22"/>
              </w:rPr>
            </w:pPr>
            <w:r>
              <w:rPr>
                <w:rFonts w:ascii="Georgia" w:hAnsi="Georgia"/>
                <w:sz w:val="22"/>
                <w:szCs w:val="22"/>
              </w:rPr>
              <w:t>ESPD</w:t>
            </w:r>
          </w:p>
        </w:tc>
      </w:tr>
    </w:tbl>
    <w:p w14:paraId="5C22E032" w14:textId="77777777" w:rsidR="00FE7E3E" w:rsidRPr="00F71484" w:rsidRDefault="00FE7E3E" w:rsidP="00B5138A">
      <w:pPr>
        <w:spacing w:line="276" w:lineRule="auto"/>
        <w:jc w:val="both"/>
        <w:rPr>
          <w:rFonts w:ascii="Georgia" w:hAnsi="Georgia"/>
          <w:sz w:val="22"/>
          <w:szCs w:val="22"/>
        </w:rPr>
      </w:pPr>
    </w:p>
    <w:p w14:paraId="40FFCF62" w14:textId="77777777" w:rsidR="00FE7E3E" w:rsidRDefault="00FE7E3E" w:rsidP="00B5138A">
      <w:pPr>
        <w:spacing w:line="276" w:lineRule="auto"/>
        <w:jc w:val="both"/>
        <w:rPr>
          <w:rFonts w:ascii="Georgia" w:hAnsi="Georgia"/>
          <w:sz w:val="22"/>
          <w:szCs w:val="22"/>
        </w:rPr>
      </w:pPr>
    </w:p>
    <w:p w14:paraId="2A2CB289" w14:textId="1FA646AC" w:rsidR="00B5138A" w:rsidRDefault="00B5138A" w:rsidP="00B5138A">
      <w:pPr>
        <w:spacing w:after="160" w:line="276" w:lineRule="auto"/>
        <w:rPr>
          <w:rFonts w:ascii="Georgia" w:hAnsi="Georgia"/>
          <w:sz w:val="22"/>
          <w:szCs w:val="22"/>
        </w:rPr>
      </w:pPr>
      <w:r>
        <w:rPr>
          <w:rFonts w:ascii="Georgia" w:hAnsi="Georgia"/>
          <w:sz w:val="22"/>
          <w:szCs w:val="22"/>
        </w:rPr>
        <w:br w:type="page"/>
      </w:r>
    </w:p>
    <w:p w14:paraId="48F1EE54" w14:textId="77777777" w:rsidR="00936560" w:rsidRDefault="00936560" w:rsidP="00B5138A">
      <w:pPr>
        <w:spacing w:line="276" w:lineRule="auto"/>
        <w:jc w:val="both"/>
        <w:rPr>
          <w:rFonts w:ascii="Georgia" w:hAnsi="Georgia"/>
          <w:sz w:val="22"/>
          <w:szCs w:val="22"/>
        </w:rPr>
      </w:pPr>
    </w:p>
    <w:p w14:paraId="1A5D0DF2" w14:textId="46278F26" w:rsidR="00936560" w:rsidRPr="001764AF" w:rsidRDefault="00936560" w:rsidP="00B5138A">
      <w:pPr>
        <w:numPr>
          <w:ilvl w:val="0"/>
          <w:numId w:val="11"/>
        </w:numPr>
        <w:spacing w:line="276" w:lineRule="auto"/>
        <w:jc w:val="both"/>
        <w:rPr>
          <w:rFonts w:ascii="Georgia" w:hAnsi="Georgia"/>
          <w:b/>
          <w:sz w:val="22"/>
          <w:szCs w:val="22"/>
        </w:rPr>
      </w:pPr>
      <w:r>
        <w:rPr>
          <w:rFonts w:ascii="Georgia" w:hAnsi="Georgia"/>
          <w:b/>
          <w:sz w:val="22"/>
          <w:szCs w:val="22"/>
        </w:rPr>
        <w:t>TEHNIČNA SPECIFIKACIJA</w:t>
      </w:r>
    </w:p>
    <w:p w14:paraId="0FC9F5A8" w14:textId="77777777" w:rsidR="00936560" w:rsidRDefault="00936560" w:rsidP="00B5138A">
      <w:pPr>
        <w:spacing w:line="276" w:lineRule="auto"/>
        <w:jc w:val="both"/>
        <w:rPr>
          <w:rFonts w:ascii="Georgia" w:hAnsi="Georgia"/>
          <w:sz w:val="22"/>
          <w:szCs w:val="22"/>
        </w:rPr>
      </w:pPr>
    </w:p>
    <w:p w14:paraId="12F385D7" w14:textId="77777777" w:rsidR="00B5138A" w:rsidRPr="00B5138A" w:rsidRDefault="00B5138A" w:rsidP="00B5138A">
      <w:pPr>
        <w:spacing w:line="276" w:lineRule="auto"/>
        <w:jc w:val="both"/>
        <w:rPr>
          <w:rFonts w:ascii="Georgia" w:hAnsi="Georgia"/>
          <w:sz w:val="22"/>
          <w:szCs w:val="22"/>
        </w:rPr>
      </w:pPr>
    </w:p>
    <w:p w14:paraId="2362499F" w14:textId="77777777" w:rsidR="00B5138A" w:rsidRPr="00B5138A" w:rsidRDefault="00B5138A" w:rsidP="00B5138A">
      <w:pPr>
        <w:numPr>
          <w:ilvl w:val="0"/>
          <w:numId w:val="20"/>
        </w:numPr>
        <w:spacing w:line="276" w:lineRule="auto"/>
        <w:jc w:val="both"/>
        <w:rPr>
          <w:rFonts w:ascii="Georgia" w:hAnsi="Georgia"/>
          <w:b/>
          <w:sz w:val="22"/>
          <w:szCs w:val="22"/>
        </w:rPr>
      </w:pPr>
      <w:r w:rsidRPr="00B5138A">
        <w:rPr>
          <w:rFonts w:ascii="Georgia" w:hAnsi="Georgia"/>
          <w:b/>
          <w:sz w:val="22"/>
          <w:szCs w:val="22"/>
        </w:rPr>
        <w:t>Dinamika odvozov</w:t>
      </w:r>
    </w:p>
    <w:p w14:paraId="0CAF1B4D" w14:textId="77777777" w:rsidR="00B5138A" w:rsidRPr="00B5138A" w:rsidRDefault="00B5138A" w:rsidP="00B5138A">
      <w:pPr>
        <w:spacing w:line="276" w:lineRule="auto"/>
        <w:jc w:val="both"/>
        <w:rPr>
          <w:rFonts w:ascii="Georgia" w:hAnsi="Georgia"/>
          <w:sz w:val="22"/>
          <w:szCs w:val="22"/>
        </w:rPr>
      </w:pPr>
      <w:r w:rsidRPr="00B5138A">
        <w:rPr>
          <w:rFonts w:ascii="Georgia" w:hAnsi="Georgia"/>
          <w:sz w:val="22"/>
          <w:szCs w:val="22"/>
        </w:rPr>
        <w:t xml:space="preserve">Običajna tedenska  dinamika odvozov blata: </w:t>
      </w:r>
    </w:p>
    <w:p w14:paraId="34B717D7" w14:textId="06A6486C" w:rsidR="00B5138A" w:rsidRPr="00B5138A" w:rsidRDefault="00E50043" w:rsidP="00B5138A">
      <w:pPr>
        <w:numPr>
          <w:ilvl w:val="0"/>
          <w:numId w:val="18"/>
        </w:numPr>
        <w:spacing w:line="276" w:lineRule="auto"/>
        <w:jc w:val="both"/>
        <w:rPr>
          <w:rFonts w:ascii="Georgia" w:hAnsi="Georgia"/>
          <w:sz w:val="22"/>
          <w:szCs w:val="22"/>
        </w:rPr>
      </w:pPr>
      <w:r>
        <w:rPr>
          <w:rFonts w:ascii="Georgia" w:hAnsi="Georgia"/>
          <w:sz w:val="22"/>
          <w:szCs w:val="22"/>
        </w:rPr>
        <w:t>pon – čet: trije odvozi dnevno;</w:t>
      </w:r>
      <w:r w:rsidR="00B5138A" w:rsidRPr="00B5138A">
        <w:rPr>
          <w:rFonts w:ascii="Georgia" w:hAnsi="Georgia"/>
          <w:sz w:val="22"/>
          <w:szCs w:val="22"/>
        </w:rPr>
        <w:t xml:space="preserve"> </w:t>
      </w:r>
    </w:p>
    <w:p w14:paraId="6F1A55CA" w14:textId="77777777" w:rsidR="00B5138A" w:rsidRPr="00B5138A" w:rsidRDefault="00B5138A" w:rsidP="00B5138A">
      <w:pPr>
        <w:numPr>
          <w:ilvl w:val="0"/>
          <w:numId w:val="18"/>
        </w:numPr>
        <w:spacing w:line="276" w:lineRule="auto"/>
        <w:jc w:val="both"/>
        <w:rPr>
          <w:rFonts w:ascii="Georgia" w:hAnsi="Georgia"/>
          <w:sz w:val="22"/>
          <w:szCs w:val="22"/>
        </w:rPr>
      </w:pPr>
      <w:r w:rsidRPr="00B5138A">
        <w:rPr>
          <w:rFonts w:ascii="Georgia" w:hAnsi="Georgia"/>
          <w:sz w:val="22"/>
          <w:szCs w:val="22"/>
        </w:rPr>
        <w:t xml:space="preserve">petek dva odvoza; </w:t>
      </w:r>
    </w:p>
    <w:p w14:paraId="605A198C" w14:textId="343501DF" w:rsidR="00B5138A" w:rsidRPr="00B5138A" w:rsidRDefault="00B5138A" w:rsidP="00B5138A">
      <w:pPr>
        <w:numPr>
          <w:ilvl w:val="0"/>
          <w:numId w:val="18"/>
        </w:numPr>
        <w:spacing w:line="276" w:lineRule="auto"/>
        <w:jc w:val="both"/>
        <w:rPr>
          <w:rFonts w:ascii="Georgia" w:hAnsi="Georgia"/>
          <w:sz w:val="22"/>
          <w:szCs w:val="22"/>
        </w:rPr>
      </w:pPr>
      <w:r w:rsidRPr="00B5138A">
        <w:rPr>
          <w:rFonts w:ascii="Georgia" w:hAnsi="Georgia"/>
          <w:sz w:val="22"/>
          <w:szCs w:val="22"/>
        </w:rPr>
        <w:t>1 odvoz sta 2 kontejnerja skupne mase 20 t blata</w:t>
      </w:r>
      <w:r w:rsidR="00E50043">
        <w:rPr>
          <w:rFonts w:ascii="Georgia" w:hAnsi="Georgia"/>
          <w:sz w:val="22"/>
          <w:szCs w:val="22"/>
        </w:rPr>
        <w:t>.</w:t>
      </w:r>
    </w:p>
    <w:p w14:paraId="76D31EB4" w14:textId="77777777" w:rsidR="00B5138A" w:rsidRDefault="00B5138A" w:rsidP="00B5138A">
      <w:pPr>
        <w:spacing w:line="276" w:lineRule="auto"/>
        <w:jc w:val="both"/>
        <w:rPr>
          <w:rFonts w:ascii="Georgia" w:hAnsi="Georgia"/>
          <w:sz w:val="22"/>
          <w:szCs w:val="22"/>
        </w:rPr>
      </w:pPr>
    </w:p>
    <w:p w14:paraId="7B92F0BD" w14:textId="4A90E19D" w:rsidR="00B5138A" w:rsidRPr="00B5138A" w:rsidRDefault="00B5138A" w:rsidP="00B5138A">
      <w:pPr>
        <w:spacing w:line="276" w:lineRule="auto"/>
        <w:jc w:val="both"/>
        <w:rPr>
          <w:rFonts w:ascii="Georgia" w:hAnsi="Georgia"/>
          <w:sz w:val="22"/>
          <w:szCs w:val="22"/>
        </w:rPr>
      </w:pPr>
      <w:r w:rsidRPr="00B5138A">
        <w:rPr>
          <w:rFonts w:ascii="Georgia" w:hAnsi="Georgia"/>
          <w:sz w:val="22"/>
          <w:szCs w:val="22"/>
        </w:rPr>
        <w:t>Običajna dinamika odvozov blata</w:t>
      </w:r>
      <w:r w:rsidR="00E50043">
        <w:rPr>
          <w:rFonts w:ascii="Georgia" w:hAnsi="Georgia"/>
          <w:sz w:val="22"/>
          <w:szCs w:val="22"/>
        </w:rPr>
        <w:t xml:space="preserve"> </w:t>
      </w:r>
      <w:r w:rsidR="00E50043" w:rsidRPr="00E50043">
        <w:rPr>
          <w:rFonts w:ascii="Georgia" w:hAnsi="Georgia"/>
          <w:sz w:val="22"/>
          <w:szCs w:val="22"/>
          <w:u w:val="single"/>
        </w:rPr>
        <w:t>za mesec</w:t>
      </w:r>
      <w:r w:rsidRPr="00E50043">
        <w:rPr>
          <w:rFonts w:ascii="Georgia" w:hAnsi="Georgia"/>
          <w:sz w:val="22"/>
          <w:szCs w:val="22"/>
          <w:u w:val="single"/>
        </w:rPr>
        <w:t xml:space="preserve"> julij in avgust</w:t>
      </w:r>
      <w:r w:rsidRPr="00B5138A">
        <w:rPr>
          <w:rFonts w:ascii="Georgia" w:hAnsi="Georgia"/>
          <w:sz w:val="22"/>
          <w:szCs w:val="22"/>
        </w:rPr>
        <w:t>:</w:t>
      </w:r>
    </w:p>
    <w:p w14:paraId="4F2A7D8B" w14:textId="7095890C" w:rsidR="00B5138A" w:rsidRPr="00B5138A" w:rsidRDefault="00B5138A" w:rsidP="00B5138A">
      <w:pPr>
        <w:numPr>
          <w:ilvl w:val="0"/>
          <w:numId w:val="19"/>
        </w:numPr>
        <w:spacing w:line="276" w:lineRule="auto"/>
        <w:jc w:val="both"/>
        <w:rPr>
          <w:rFonts w:ascii="Georgia" w:hAnsi="Georgia"/>
          <w:sz w:val="22"/>
          <w:szCs w:val="22"/>
        </w:rPr>
      </w:pPr>
      <w:r w:rsidRPr="00B5138A">
        <w:rPr>
          <w:rFonts w:ascii="Georgia" w:hAnsi="Georgia"/>
          <w:sz w:val="22"/>
          <w:szCs w:val="22"/>
        </w:rPr>
        <w:t>pon – pet: 2 odvoza dnevno</w:t>
      </w:r>
      <w:r w:rsidR="00E50043">
        <w:rPr>
          <w:rFonts w:ascii="Georgia" w:hAnsi="Georgia"/>
          <w:sz w:val="22"/>
          <w:szCs w:val="22"/>
        </w:rPr>
        <w:t>.</w:t>
      </w:r>
    </w:p>
    <w:p w14:paraId="2C1F1324" w14:textId="77777777" w:rsidR="00B5138A" w:rsidRPr="00B5138A" w:rsidRDefault="00B5138A" w:rsidP="00B5138A">
      <w:pPr>
        <w:spacing w:line="276" w:lineRule="auto"/>
        <w:jc w:val="both"/>
        <w:rPr>
          <w:rFonts w:ascii="Georgia" w:hAnsi="Georgia"/>
          <w:sz w:val="22"/>
          <w:szCs w:val="22"/>
        </w:rPr>
      </w:pPr>
    </w:p>
    <w:p w14:paraId="3F2E1728" w14:textId="77777777" w:rsidR="00B5138A" w:rsidRPr="00B5138A" w:rsidRDefault="00B5138A" w:rsidP="00B5138A">
      <w:pPr>
        <w:spacing w:line="276" w:lineRule="auto"/>
        <w:jc w:val="both"/>
        <w:rPr>
          <w:rFonts w:ascii="Georgia" w:hAnsi="Georgia"/>
          <w:sz w:val="22"/>
          <w:szCs w:val="22"/>
        </w:rPr>
      </w:pPr>
      <w:r w:rsidRPr="00B5138A">
        <w:rPr>
          <w:rFonts w:ascii="Georgia" w:hAnsi="Georgia"/>
          <w:sz w:val="22"/>
          <w:szCs w:val="22"/>
        </w:rPr>
        <w:t>Dnevna dinamika odvozov:</w:t>
      </w:r>
    </w:p>
    <w:p w14:paraId="663B3385" w14:textId="77777777" w:rsidR="00B5138A" w:rsidRPr="00B5138A" w:rsidRDefault="00B5138A" w:rsidP="00B5138A">
      <w:pPr>
        <w:spacing w:line="276" w:lineRule="auto"/>
        <w:jc w:val="both"/>
        <w:rPr>
          <w:rFonts w:ascii="Georgia" w:hAnsi="Georgia"/>
          <w:sz w:val="22"/>
          <w:szCs w:val="22"/>
        </w:rPr>
      </w:pPr>
      <w:r w:rsidRPr="00B5138A">
        <w:rPr>
          <w:rFonts w:ascii="Georgia" w:hAnsi="Georgia"/>
          <w:sz w:val="22"/>
          <w:szCs w:val="22"/>
        </w:rPr>
        <w:t>Prvi jutranji odvoz je ob 6:00 uri zjutraj, drugi odvoz najkasneje do 9:00 ure, tretji odvoz pa najkasneje do 12:00 ure.</w:t>
      </w:r>
    </w:p>
    <w:p w14:paraId="083454EE" w14:textId="77777777" w:rsidR="00B5138A" w:rsidRPr="00B5138A" w:rsidRDefault="00B5138A" w:rsidP="00B5138A">
      <w:pPr>
        <w:spacing w:line="276" w:lineRule="auto"/>
        <w:jc w:val="both"/>
        <w:rPr>
          <w:rFonts w:ascii="Georgia" w:hAnsi="Georgia"/>
          <w:sz w:val="22"/>
          <w:szCs w:val="22"/>
        </w:rPr>
      </w:pPr>
    </w:p>
    <w:p w14:paraId="5AAAD93E" w14:textId="479A3FCC" w:rsidR="00B5138A" w:rsidRPr="00B5138A" w:rsidRDefault="00B5138A" w:rsidP="00B5138A">
      <w:pPr>
        <w:spacing w:line="276" w:lineRule="auto"/>
        <w:jc w:val="both"/>
        <w:rPr>
          <w:rFonts w:ascii="Georgia" w:hAnsi="Georgia"/>
          <w:sz w:val="22"/>
          <w:szCs w:val="22"/>
        </w:rPr>
      </w:pPr>
      <w:r w:rsidRPr="00B5138A">
        <w:rPr>
          <w:rFonts w:ascii="Georgia" w:hAnsi="Georgia"/>
          <w:sz w:val="22"/>
          <w:szCs w:val="22"/>
        </w:rPr>
        <w:t>Velikost kontejnerjev: zaradi prostorskih omejitev (zaradi velikost prostora) je velikost kontejnerjev</w:t>
      </w:r>
      <w:r w:rsidR="00E50043">
        <w:rPr>
          <w:rFonts w:ascii="Georgia" w:hAnsi="Georgia"/>
          <w:sz w:val="22"/>
          <w:szCs w:val="22"/>
        </w:rPr>
        <w:t xml:space="preserve"> (brez vlečne kljuke)</w:t>
      </w:r>
      <w:r w:rsidRPr="00B5138A">
        <w:rPr>
          <w:rFonts w:ascii="Georgia" w:hAnsi="Georgia"/>
          <w:sz w:val="22"/>
          <w:szCs w:val="22"/>
        </w:rPr>
        <w:t xml:space="preserve"> omejena:</w:t>
      </w:r>
    </w:p>
    <w:p w14:paraId="332C1A6E" w14:textId="77777777" w:rsidR="00E50043" w:rsidRDefault="00E50043" w:rsidP="00B5138A">
      <w:pPr>
        <w:spacing w:line="276" w:lineRule="auto"/>
        <w:jc w:val="both"/>
        <w:rPr>
          <w:rFonts w:ascii="Georgia" w:hAnsi="Georgia"/>
          <w:sz w:val="22"/>
          <w:szCs w:val="22"/>
        </w:rPr>
      </w:pPr>
    </w:p>
    <w:p w14:paraId="1642CDC5" w14:textId="77777777" w:rsidR="00B5138A" w:rsidRPr="00B5138A" w:rsidRDefault="00B5138A" w:rsidP="00B5138A">
      <w:pPr>
        <w:spacing w:line="276" w:lineRule="auto"/>
        <w:jc w:val="both"/>
        <w:rPr>
          <w:rFonts w:ascii="Georgia" w:hAnsi="Georgia"/>
          <w:sz w:val="22"/>
          <w:szCs w:val="22"/>
        </w:rPr>
      </w:pPr>
      <w:r w:rsidRPr="00B5138A">
        <w:rPr>
          <w:rFonts w:ascii="Georgia" w:hAnsi="Georgia"/>
          <w:sz w:val="22"/>
          <w:szCs w:val="22"/>
        </w:rPr>
        <w:t>Največje dovoljene dimenzije so:</w:t>
      </w:r>
    </w:p>
    <w:p w14:paraId="7E450F0B" w14:textId="77777777" w:rsidR="00B5138A" w:rsidRPr="00B5138A" w:rsidRDefault="00B5138A" w:rsidP="00B5138A">
      <w:pPr>
        <w:spacing w:line="276" w:lineRule="auto"/>
        <w:jc w:val="both"/>
        <w:rPr>
          <w:rFonts w:ascii="Georgia" w:hAnsi="Georgia"/>
          <w:sz w:val="22"/>
          <w:szCs w:val="22"/>
        </w:rPr>
      </w:pPr>
      <w:r w:rsidRPr="00B5138A">
        <w:rPr>
          <w:rFonts w:ascii="Georgia" w:hAnsi="Georgia"/>
          <w:sz w:val="22"/>
          <w:szCs w:val="22"/>
        </w:rPr>
        <w:t>Višina 1800 – 1900 mm</w:t>
      </w:r>
    </w:p>
    <w:p w14:paraId="3A5F06C4" w14:textId="77777777" w:rsidR="00B5138A" w:rsidRPr="00B5138A" w:rsidRDefault="00B5138A" w:rsidP="00B5138A">
      <w:pPr>
        <w:spacing w:line="276" w:lineRule="auto"/>
        <w:jc w:val="both"/>
        <w:rPr>
          <w:rFonts w:ascii="Georgia" w:hAnsi="Georgia"/>
          <w:sz w:val="22"/>
          <w:szCs w:val="22"/>
        </w:rPr>
      </w:pPr>
      <w:r w:rsidRPr="00B5138A">
        <w:rPr>
          <w:rFonts w:ascii="Georgia" w:hAnsi="Georgia"/>
          <w:sz w:val="22"/>
          <w:szCs w:val="22"/>
        </w:rPr>
        <w:t xml:space="preserve">Dolžina 5600 – 6000 mm </w:t>
      </w:r>
    </w:p>
    <w:p w14:paraId="6A936B16" w14:textId="77777777" w:rsidR="00B5138A" w:rsidRPr="00B5138A" w:rsidRDefault="00B5138A" w:rsidP="00B5138A">
      <w:pPr>
        <w:spacing w:line="276" w:lineRule="auto"/>
        <w:jc w:val="both"/>
        <w:rPr>
          <w:rFonts w:ascii="Georgia" w:hAnsi="Georgia"/>
          <w:sz w:val="22"/>
          <w:szCs w:val="22"/>
        </w:rPr>
      </w:pPr>
      <w:r w:rsidRPr="00B5138A">
        <w:rPr>
          <w:rFonts w:ascii="Georgia" w:hAnsi="Georgia"/>
          <w:sz w:val="22"/>
          <w:szCs w:val="22"/>
        </w:rPr>
        <w:t xml:space="preserve">Širina 2370 mm </w:t>
      </w:r>
    </w:p>
    <w:p w14:paraId="34801BAF" w14:textId="77777777" w:rsidR="00B5138A" w:rsidRPr="00B5138A" w:rsidRDefault="00B5138A" w:rsidP="00B5138A">
      <w:pPr>
        <w:spacing w:line="276" w:lineRule="auto"/>
        <w:jc w:val="both"/>
        <w:rPr>
          <w:rFonts w:ascii="Georgia" w:hAnsi="Georgia"/>
          <w:sz w:val="22"/>
          <w:szCs w:val="22"/>
        </w:rPr>
      </w:pPr>
    </w:p>
    <w:p w14:paraId="31B2E99C" w14:textId="77777777" w:rsidR="00B5138A" w:rsidRPr="00B5138A" w:rsidRDefault="00B5138A" w:rsidP="00B5138A">
      <w:pPr>
        <w:spacing w:line="276" w:lineRule="auto"/>
        <w:jc w:val="both"/>
        <w:rPr>
          <w:rFonts w:ascii="Georgia" w:hAnsi="Georgia"/>
          <w:sz w:val="22"/>
          <w:szCs w:val="22"/>
        </w:rPr>
      </w:pPr>
      <w:r w:rsidRPr="00B5138A">
        <w:rPr>
          <w:rFonts w:ascii="Georgia" w:hAnsi="Georgia"/>
          <w:sz w:val="22"/>
          <w:szCs w:val="22"/>
        </w:rPr>
        <w:t>Kontejnerji morajo biti opremljeni s pomičnim rolo pokrivalom (</w:t>
      </w:r>
      <w:proofErr w:type="spellStart"/>
      <w:r w:rsidRPr="00B5138A">
        <w:rPr>
          <w:rFonts w:ascii="Georgia" w:hAnsi="Georgia"/>
          <w:sz w:val="22"/>
          <w:szCs w:val="22"/>
        </w:rPr>
        <w:t>cerada</w:t>
      </w:r>
      <w:proofErr w:type="spellEnd"/>
      <w:r w:rsidRPr="00B5138A">
        <w:rPr>
          <w:rFonts w:ascii="Georgia" w:hAnsi="Georgia"/>
          <w:sz w:val="22"/>
          <w:szCs w:val="22"/>
        </w:rPr>
        <w:t>), mehanizem katerega mora biti redno vzdrževan in brezhiben.</w:t>
      </w:r>
    </w:p>
    <w:p w14:paraId="37B8C1C4" w14:textId="77777777" w:rsidR="00B5138A" w:rsidRPr="00B5138A" w:rsidRDefault="00B5138A" w:rsidP="00B5138A">
      <w:pPr>
        <w:spacing w:line="276" w:lineRule="auto"/>
        <w:jc w:val="both"/>
        <w:rPr>
          <w:rFonts w:ascii="Georgia" w:hAnsi="Georgia"/>
          <w:sz w:val="22"/>
          <w:szCs w:val="22"/>
        </w:rPr>
      </w:pPr>
    </w:p>
    <w:p w14:paraId="45EE499B" w14:textId="77777777" w:rsidR="00B5138A" w:rsidRPr="00B5138A" w:rsidRDefault="00B5138A" w:rsidP="00B5138A">
      <w:pPr>
        <w:spacing w:line="276" w:lineRule="auto"/>
        <w:jc w:val="both"/>
        <w:rPr>
          <w:rFonts w:ascii="Georgia" w:hAnsi="Georgia"/>
          <w:sz w:val="22"/>
          <w:szCs w:val="22"/>
        </w:rPr>
      </w:pPr>
      <w:r w:rsidRPr="00B5138A">
        <w:rPr>
          <w:rFonts w:ascii="Georgia" w:hAnsi="Georgia"/>
          <w:sz w:val="22"/>
          <w:szCs w:val="22"/>
        </w:rPr>
        <w:t>V kolikor pride do tehničnih težav in posledično do odstopanja v dnevni dinamiki, odgovorna oseba AQS</w:t>
      </w:r>
      <w:r w:rsidRPr="00B5138A">
        <w:rPr>
          <w:rFonts w:ascii="Georgia" w:hAnsi="Georgia"/>
          <w:sz w:val="22"/>
          <w:szCs w:val="22"/>
          <w:vertAlign w:val="superscript"/>
        </w:rPr>
        <w:footnoteReference w:id="1"/>
      </w:r>
      <w:r w:rsidRPr="00B5138A">
        <w:rPr>
          <w:rFonts w:ascii="Georgia" w:hAnsi="Georgia"/>
          <w:sz w:val="22"/>
          <w:szCs w:val="22"/>
        </w:rPr>
        <w:t xml:space="preserve"> telefonsko obvesti o spremembi odgovorno osebo prevoznika. </w:t>
      </w:r>
    </w:p>
    <w:p w14:paraId="618A8B22" w14:textId="77777777" w:rsidR="00B5138A" w:rsidRPr="00B5138A" w:rsidRDefault="00B5138A" w:rsidP="00B5138A">
      <w:pPr>
        <w:spacing w:line="276" w:lineRule="auto"/>
        <w:jc w:val="both"/>
        <w:rPr>
          <w:rFonts w:ascii="Georgia" w:hAnsi="Georgia"/>
          <w:sz w:val="22"/>
          <w:szCs w:val="22"/>
        </w:rPr>
      </w:pPr>
    </w:p>
    <w:p w14:paraId="1B0890AA" w14:textId="77777777" w:rsidR="00B5138A" w:rsidRPr="00B5138A" w:rsidRDefault="00B5138A" w:rsidP="00B5138A">
      <w:pPr>
        <w:numPr>
          <w:ilvl w:val="0"/>
          <w:numId w:val="20"/>
        </w:numPr>
        <w:spacing w:line="276" w:lineRule="auto"/>
        <w:jc w:val="both"/>
        <w:rPr>
          <w:rFonts w:ascii="Georgia" w:hAnsi="Georgia"/>
          <w:b/>
          <w:sz w:val="22"/>
          <w:szCs w:val="22"/>
        </w:rPr>
      </w:pPr>
      <w:r w:rsidRPr="00B5138A">
        <w:rPr>
          <w:rFonts w:ascii="Georgia" w:hAnsi="Georgia"/>
          <w:b/>
          <w:sz w:val="22"/>
          <w:szCs w:val="22"/>
        </w:rPr>
        <w:t>Naročanje odvozov</w:t>
      </w:r>
    </w:p>
    <w:p w14:paraId="32A28028" w14:textId="77777777" w:rsidR="00B5138A" w:rsidRPr="00B5138A" w:rsidRDefault="00B5138A" w:rsidP="00B5138A">
      <w:pPr>
        <w:spacing w:line="276" w:lineRule="auto"/>
        <w:jc w:val="both"/>
        <w:rPr>
          <w:rFonts w:ascii="Georgia" w:hAnsi="Georgia"/>
          <w:sz w:val="22"/>
          <w:szCs w:val="22"/>
        </w:rPr>
      </w:pPr>
      <w:r w:rsidRPr="00B5138A">
        <w:rPr>
          <w:rFonts w:ascii="Georgia" w:hAnsi="Georgia"/>
          <w:sz w:val="22"/>
          <w:szCs w:val="22"/>
        </w:rPr>
        <w:t>Navedena dinamika se prilagaja tedensko – običajno v petek za naslednji teden predvidimo dinamiko odvozov (telefonsko), vezano na proizvodnjo blata in vremenske pogoje. V kolikor je potrebno prilagoditi število odvozov v tekočem tednu in se ta razlikuje od predvidene oz. je potrebno zmanjšati ali povečati število odvozov, se v sredo glede spremembe telefonsko dogovorijo odgovorne osebe (za AQS vodja obratovanja oz. pomočnik vodje obratovanja).</w:t>
      </w:r>
    </w:p>
    <w:p w14:paraId="1F1B536D" w14:textId="77777777" w:rsidR="00B5138A" w:rsidRPr="00B5138A" w:rsidRDefault="00B5138A" w:rsidP="00B5138A">
      <w:pPr>
        <w:spacing w:line="276" w:lineRule="auto"/>
        <w:jc w:val="both"/>
        <w:rPr>
          <w:rFonts w:ascii="Georgia" w:hAnsi="Georgia"/>
          <w:sz w:val="22"/>
          <w:szCs w:val="22"/>
        </w:rPr>
      </w:pPr>
    </w:p>
    <w:p w14:paraId="765C4EB7" w14:textId="77777777" w:rsidR="00B5138A" w:rsidRPr="00B5138A" w:rsidRDefault="00B5138A" w:rsidP="00B5138A">
      <w:pPr>
        <w:numPr>
          <w:ilvl w:val="0"/>
          <w:numId w:val="20"/>
        </w:numPr>
        <w:spacing w:line="276" w:lineRule="auto"/>
        <w:jc w:val="both"/>
        <w:rPr>
          <w:rFonts w:ascii="Georgia" w:hAnsi="Georgia"/>
          <w:b/>
          <w:sz w:val="22"/>
          <w:szCs w:val="22"/>
        </w:rPr>
      </w:pPr>
      <w:r w:rsidRPr="00B5138A">
        <w:rPr>
          <w:rFonts w:ascii="Georgia" w:hAnsi="Georgia"/>
          <w:b/>
          <w:sz w:val="22"/>
          <w:szCs w:val="22"/>
        </w:rPr>
        <w:t>Manipulacija nakladanja in razkladanja kontejnerjev</w:t>
      </w:r>
    </w:p>
    <w:p w14:paraId="4E44C5AE" w14:textId="77777777" w:rsidR="00B5138A" w:rsidRPr="00B5138A" w:rsidRDefault="00B5138A" w:rsidP="00B5138A">
      <w:pPr>
        <w:spacing w:line="276" w:lineRule="auto"/>
        <w:jc w:val="both"/>
        <w:rPr>
          <w:rFonts w:ascii="Georgia" w:hAnsi="Georgia"/>
          <w:sz w:val="22"/>
          <w:szCs w:val="22"/>
        </w:rPr>
      </w:pPr>
      <w:r w:rsidRPr="00B5138A">
        <w:rPr>
          <w:rFonts w:ascii="Georgia" w:hAnsi="Georgia"/>
          <w:sz w:val="22"/>
          <w:szCs w:val="22"/>
        </w:rPr>
        <w:t xml:space="preserve">Manipulacija nalaganja in razkladanja kontejnerjev ter pokrivanja in odkrivanja kontejnerjev traja približno pol ure. Šoferji morajo pri manipulaciji ravnati tako, da manipulacija poteka tekoče in da ne poškodujejo stavbe ali opreme AQS. </w:t>
      </w:r>
    </w:p>
    <w:p w14:paraId="3F608026" w14:textId="77777777" w:rsidR="00B5138A" w:rsidRPr="00B5138A" w:rsidRDefault="00B5138A" w:rsidP="00B5138A">
      <w:pPr>
        <w:spacing w:line="276" w:lineRule="auto"/>
        <w:jc w:val="both"/>
        <w:rPr>
          <w:rFonts w:ascii="Georgia" w:hAnsi="Georgia"/>
          <w:sz w:val="22"/>
          <w:szCs w:val="22"/>
        </w:rPr>
      </w:pPr>
    </w:p>
    <w:p w14:paraId="742106C5" w14:textId="77777777" w:rsidR="00B5138A" w:rsidRPr="00B5138A" w:rsidRDefault="00B5138A" w:rsidP="00B5138A">
      <w:pPr>
        <w:spacing w:line="276" w:lineRule="auto"/>
        <w:jc w:val="both"/>
        <w:rPr>
          <w:rFonts w:ascii="Georgia" w:hAnsi="Georgia"/>
          <w:sz w:val="22"/>
          <w:szCs w:val="22"/>
        </w:rPr>
      </w:pPr>
      <w:r w:rsidRPr="00B5138A">
        <w:rPr>
          <w:rFonts w:ascii="Georgia" w:hAnsi="Georgia"/>
          <w:sz w:val="22"/>
          <w:szCs w:val="22"/>
        </w:rPr>
        <w:t>Polne kontejnerje pokrivajo zaposleni AQS, prazne kontejnerje pa odkriva šofer prevoznika.</w:t>
      </w:r>
    </w:p>
    <w:p w14:paraId="320DB305" w14:textId="77777777" w:rsidR="00B5138A" w:rsidRPr="00B5138A" w:rsidRDefault="00B5138A" w:rsidP="00B5138A">
      <w:pPr>
        <w:spacing w:line="276" w:lineRule="auto"/>
        <w:jc w:val="both"/>
        <w:rPr>
          <w:rFonts w:ascii="Georgia" w:hAnsi="Georgia"/>
          <w:sz w:val="22"/>
          <w:szCs w:val="22"/>
        </w:rPr>
      </w:pPr>
      <w:r w:rsidRPr="00B5138A">
        <w:rPr>
          <w:rFonts w:ascii="Georgia" w:hAnsi="Georgia"/>
          <w:sz w:val="22"/>
          <w:szCs w:val="22"/>
        </w:rPr>
        <w:t>Mehanizmi za zapiranje kontejnerjev se morajo tekoče vzdrževati, tako da ves čas brezhibno delujejo. V kolikor ne bodo brezhibno delovali, zaposleni AQS ne bodo pokrivali kontejnerjev.</w:t>
      </w:r>
    </w:p>
    <w:p w14:paraId="52999F9B" w14:textId="77777777" w:rsidR="00B5138A" w:rsidRPr="00B5138A" w:rsidRDefault="00B5138A" w:rsidP="00B5138A">
      <w:pPr>
        <w:spacing w:line="276" w:lineRule="auto"/>
        <w:jc w:val="both"/>
        <w:rPr>
          <w:rFonts w:ascii="Georgia" w:hAnsi="Georgia"/>
          <w:sz w:val="22"/>
          <w:szCs w:val="22"/>
        </w:rPr>
      </w:pPr>
      <w:r w:rsidRPr="00B5138A">
        <w:rPr>
          <w:rFonts w:ascii="Georgia" w:hAnsi="Georgia"/>
          <w:sz w:val="22"/>
          <w:szCs w:val="22"/>
        </w:rPr>
        <w:lastRenderedPageBreak/>
        <w:t xml:space="preserve">Na CČN Maribor mora prevoznik pripeljati pokrite kontejnerje, sicer so ob padavinah kontejnerji že delno napolnjeni z vodo ali snegom. Prav tako mora šofer odpeljati pokrite kontejnerje.  </w:t>
      </w:r>
    </w:p>
    <w:p w14:paraId="6A8CE083" w14:textId="77777777" w:rsidR="00B5138A" w:rsidRPr="00B5138A" w:rsidRDefault="00B5138A" w:rsidP="00B5138A">
      <w:pPr>
        <w:spacing w:line="276" w:lineRule="auto"/>
        <w:jc w:val="both"/>
        <w:rPr>
          <w:rFonts w:ascii="Georgia" w:hAnsi="Georgia"/>
          <w:sz w:val="22"/>
          <w:szCs w:val="22"/>
        </w:rPr>
      </w:pPr>
    </w:p>
    <w:p w14:paraId="398DEE50" w14:textId="77777777" w:rsidR="00B5138A" w:rsidRPr="00B5138A" w:rsidRDefault="00B5138A" w:rsidP="00B5138A">
      <w:pPr>
        <w:numPr>
          <w:ilvl w:val="0"/>
          <w:numId w:val="20"/>
        </w:numPr>
        <w:spacing w:line="276" w:lineRule="auto"/>
        <w:jc w:val="both"/>
        <w:rPr>
          <w:rFonts w:ascii="Georgia" w:hAnsi="Georgia"/>
          <w:b/>
          <w:sz w:val="22"/>
          <w:szCs w:val="22"/>
        </w:rPr>
      </w:pPr>
      <w:r w:rsidRPr="00B5138A">
        <w:rPr>
          <w:rFonts w:ascii="Georgia" w:hAnsi="Georgia"/>
          <w:b/>
          <w:sz w:val="22"/>
          <w:szCs w:val="22"/>
        </w:rPr>
        <w:t>Navodila za delo in gibanje po CČN</w:t>
      </w:r>
    </w:p>
    <w:p w14:paraId="14FC3C0C" w14:textId="77777777" w:rsidR="00B5138A" w:rsidRPr="00B5138A" w:rsidRDefault="00B5138A" w:rsidP="00B5138A">
      <w:pPr>
        <w:spacing w:line="276" w:lineRule="auto"/>
        <w:jc w:val="both"/>
        <w:rPr>
          <w:rFonts w:ascii="Georgia" w:hAnsi="Georgia"/>
          <w:sz w:val="22"/>
          <w:szCs w:val="22"/>
        </w:rPr>
      </w:pPr>
      <w:r w:rsidRPr="00B5138A">
        <w:rPr>
          <w:rFonts w:ascii="Georgia" w:hAnsi="Georgia"/>
          <w:sz w:val="22"/>
          <w:szCs w:val="22"/>
        </w:rPr>
        <w:t>Ob prevzemu del in nalog AQS in prevoznik podpišeta Sporazum o skupnem delovišču, kjer so napisana navodila, ki jih morajo šoferji upoštevati. V kolikor jih ne, AQS opozori oziroma ukrepa. Gibanje šoferja po CČN izven delokroga nalaganja oz. razkladanja ni dovoljeno.</w:t>
      </w:r>
    </w:p>
    <w:p w14:paraId="2B9848B1" w14:textId="77777777" w:rsidR="00B5138A" w:rsidRPr="00B5138A" w:rsidRDefault="00B5138A" w:rsidP="00B5138A">
      <w:pPr>
        <w:spacing w:line="276" w:lineRule="auto"/>
        <w:jc w:val="both"/>
        <w:rPr>
          <w:rFonts w:ascii="Georgia" w:hAnsi="Georgia"/>
          <w:sz w:val="22"/>
          <w:szCs w:val="22"/>
        </w:rPr>
      </w:pPr>
      <w:r w:rsidRPr="00B5138A">
        <w:rPr>
          <w:rFonts w:ascii="Georgia" w:hAnsi="Georgia"/>
          <w:sz w:val="22"/>
          <w:szCs w:val="22"/>
        </w:rPr>
        <w:t>Za vstop v napravo prejme prevoznik 3 daljince za odpiranje drsnih vhodnih vrat.</w:t>
      </w:r>
    </w:p>
    <w:p w14:paraId="0C2967D9" w14:textId="77777777" w:rsidR="00B5138A" w:rsidRPr="00B5138A" w:rsidRDefault="00B5138A" w:rsidP="00B5138A">
      <w:pPr>
        <w:spacing w:line="276" w:lineRule="auto"/>
        <w:jc w:val="both"/>
        <w:rPr>
          <w:rFonts w:ascii="Georgia" w:hAnsi="Georgia"/>
          <w:sz w:val="22"/>
          <w:szCs w:val="22"/>
        </w:rPr>
      </w:pPr>
    </w:p>
    <w:p w14:paraId="2B81B67E" w14:textId="77777777" w:rsidR="00B5138A" w:rsidRPr="00B5138A" w:rsidRDefault="00B5138A" w:rsidP="00B5138A">
      <w:pPr>
        <w:numPr>
          <w:ilvl w:val="0"/>
          <w:numId w:val="20"/>
        </w:numPr>
        <w:spacing w:line="276" w:lineRule="auto"/>
        <w:jc w:val="both"/>
        <w:rPr>
          <w:rFonts w:ascii="Georgia" w:hAnsi="Georgia"/>
          <w:b/>
          <w:sz w:val="22"/>
          <w:szCs w:val="22"/>
        </w:rPr>
      </w:pPr>
      <w:r w:rsidRPr="00B5138A">
        <w:rPr>
          <w:rFonts w:ascii="Georgia" w:hAnsi="Georgia"/>
          <w:b/>
          <w:sz w:val="22"/>
          <w:szCs w:val="22"/>
        </w:rPr>
        <w:t>Kontaktni podatki</w:t>
      </w:r>
    </w:p>
    <w:p w14:paraId="2A42BE44" w14:textId="77777777" w:rsidR="00B5138A" w:rsidRPr="00B5138A" w:rsidRDefault="00B5138A" w:rsidP="00B5138A">
      <w:pPr>
        <w:spacing w:line="276" w:lineRule="auto"/>
        <w:jc w:val="both"/>
        <w:rPr>
          <w:rFonts w:ascii="Georgia" w:hAnsi="Georgia"/>
          <w:sz w:val="22"/>
          <w:szCs w:val="22"/>
        </w:rPr>
      </w:pPr>
      <w:r w:rsidRPr="00B5138A">
        <w:rPr>
          <w:rFonts w:ascii="Georgia" w:hAnsi="Georgia"/>
          <w:sz w:val="22"/>
          <w:szCs w:val="22"/>
        </w:rPr>
        <w:t>Kontaktni podatki logistike – naročanja odvozov</w:t>
      </w:r>
    </w:p>
    <w:p w14:paraId="5D89FCE9" w14:textId="77777777" w:rsidR="00B5138A" w:rsidRPr="00B5138A" w:rsidRDefault="00B5138A" w:rsidP="00B5138A">
      <w:pPr>
        <w:spacing w:line="276" w:lineRule="auto"/>
        <w:jc w:val="both"/>
        <w:rPr>
          <w:rFonts w:ascii="Georgia" w:hAnsi="Georgia"/>
          <w:sz w:val="22"/>
          <w:szCs w:val="22"/>
        </w:rPr>
      </w:pPr>
      <w:r w:rsidRPr="00B5138A">
        <w:rPr>
          <w:rFonts w:ascii="Georgia" w:hAnsi="Georgia"/>
          <w:sz w:val="22"/>
          <w:szCs w:val="22"/>
        </w:rPr>
        <w:t>Kontaktni podatki šoferjev</w:t>
      </w:r>
    </w:p>
    <w:p w14:paraId="11B8580E" w14:textId="77777777" w:rsidR="00B5138A" w:rsidRPr="00B5138A" w:rsidRDefault="00B5138A" w:rsidP="00B5138A">
      <w:pPr>
        <w:spacing w:line="276" w:lineRule="auto"/>
        <w:jc w:val="both"/>
        <w:rPr>
          <w:rFonts w:ascii="Georgia" w:hAnsi="Georgia"/>
          <w:sz w:val="22"/>
          <w:szCs w:val="22"/>
        </w:rPr>
      </w:pPr>
      <w:r w:rsidRPr="00B5138A">
        <w:rPr>
          <w:rFonts w:ascii="Georgia" w:hAnsi="Georgia"/>
          <w:sz w:val="22"/>
          <w:szCs w:val="22"/>
        </w:rPr>
        <w:t xml:space="preserve">Kontaktni podatki AQS (vodja obratovanja, pomočnik vodje obratovanja, dežurni) </w:t>
      </w:r>
    </w:p>
    <w:p w14:paraId="69D22CEC" w14:textId="77777777" w:rsidR="003A6F2D" w:rsidRDefault="003A6F2D" w:rsidP="003A6F2D">
      <w:pPr>
        <w:spacing w:line="276" w:lineRule="auto"/>
        <w:ind w:left="720"/>
        <w:jc w:val="both"/>
        <w:rPr>
          <w:rFonts w:ascii="Georgia" w:hAnsi="Georgia"/>
          <w:b/>
          <w:sz w:val="22"/>
          <w:szCs w:val="22"/>
        </w:rPr>
      </w:pPr>
    </w:p>
    <w:p w14:paraId="3F124362" w14:textId="77777777" w:rsidR="003A6F2D" w:rsidRDefault="003A6F2D" w:rsidP="003A6F2D">
      <w:pPr>
        <w:spacing w:line="276" w:lineRule="auto"/>
        <w:ind w:left="720"/>
        <w:jc w:val="both"/>
        <w:rPr>
          <w:rFonts w:ascii="Georgia" w:hAnsi="Georgia"/>
          <w:b/>
          <w:sz w:val="22"/>
          <w:szCs w:val="22"/>
        </w:rPr>
      </w:pPr>
    </w:p>
    <w:p w14:paraId="3AAFE4C9" w14:textId="77777777" w:rsidR="003A6F2D" w:rsidRDefault="003A6F2D" w:rsidP="003A6F2D">
      <w:pPr>
        <w:spacing w:line="276" w:lineRule="auto"/>
        <w:ind w:left="720"/>
        <w:jc w:val="both"/>
        <w:rPr>
          <w:rFonts w:ascii="Georgia" w:hAnsi="Georgia"/>
          <w:b/>
          <w:sz w:val="22"/>
          <w:szCs w:val="22"/>
        </w:rPr>
      </w:pPr>
    </w:p>
    <w:p w14:paraId="056F6F20" w14:textId="77777777" w:rsidR="00B5138A" w:rsidRPr="00B1723B" w:rsidRDefault="00B5138A" w:rsidP="00B5138A">
      <w:pPr>
        <w:numPr>
          <w:ilvl w:val="0"/>
          <w:numId w:val="11"/>
        </w:numPr>
        <w:spacing w:line="276" w:lineRule="auto"/>
        <w:jc w:val="both"/>
        <w:rPr>
          <w:rFonts w:ascii="Georgia" w:hAnsi="Georgia"/>
          <w:b/>
          <w:sz w:val="22"/>
          <w:szCs w:val="22"/>
        </w:rPr>
      </w:pPr>
      <w:r w:rsidRPr="00B1723B">
        <w:rPr>
          <w:rFonts w:ascii="Georgia" w:hAnsi="Georgia"/>
          <w:b/>
          <w:sz w:val="22"/>
          <w:szCs w:val="22"/>
        </w:rPr>
        <w:t xml:space="preserve">PONUDBA S PODIZVAJALCI </w:t>
      </w:r>
    </w:p>
    <w:p w14:paraId="1F06D2B4" w14:textId="77777777" w:rsidR="00B5138A" w:rsidRPr="00B1723B" w:rsidRDefault="00B5138A" w:rsidP="00B5138A">
      <w:pPr>
        <w:spacing w:line="276" w:lineRule="auto"/>
        <w:jc w:val="both"/>
        <w:rPr>
          <w:rFonts w:ascii="Georgia" w:hAnsi="Georgia"/>
          <w:b/>
          <w:sz w:val="22"/>
          <w:szCs w:val="22"/>
        </w:rPr>
      </w:pPr>
    </w:p>
    <w:p w14:paraId="63CE0015" w14:textId="77777777" w:rsidR="00B5138A" w:rsidRPr="00B1723B" w:rsidRDefault="00B5138A" w:rsidP="00B5138A">
      <w:pPr>
        <w:spacing w:line="276" w:lineRule="auto"/>
        <w:jc w:val="both"/>
        <w:rPr>
          <w:rFonts w:ascii="Georgia" w:hAnsi="Georgia"/>
          <w:sz w:val="22"/>
          <w:szCs w:val="22"/>
        </w:rPr>
      </w:pPr>
      <w:r w:rsidRPr="00B1723B">
        <w:rPr>
          <w:rFonts w:ascii="Georgia" w:hAnsi="Georgia"/>
          <w:sz w:val="22"/>
          <w:szCs w:val="22"/>
        </w:rPr>
        <w:t>Če bo ponudnik izvajal javno naročilo s podizvajalci, mora v ponudbi:</w:t>
      </w:r>
    </w:p>
    <w:p w14:paraId="70E60469" w14:textId="77777777" w:rsidR="00B5138A" w:rsidRPr="00B1723B" w:rsidRDefault="00B5138A" w:rsidP="00B5138A">
      <w:pPr>
        <w:spacing w:line="276" w:lineRule="auto"/>
        <w:jc w:val="both"/>
        <w:rPr>
          <w:rFonts w:ascii="Georgia" w:hAnsi="Georgia"/>
          <w:sz w:val="22"/>
          <w:szCs w:val="22"/>
        </w:rPr>
      </w:pPr>
    </w:p>
    <w:p w14:paraId="434427BB" w14:textId="77777777" w:rsidR="00B5138A" w:rsidRPr="00B1723B" w:rsidRDefault="00B5138A" w:rsidP="00B5138A">
      <w:pPr>
        <w:spacing w:line="276" w:lineRule="auto"/>
        <w:ind w:left="540" w:hanging="540"/>
        <w:jc w:val="both"/>
        <w:rPr>
          <w:rFonts w:ascii="Georgia" w:hAnsi="Georgia"/>
          <w:sz w:val="22"/>
          <w:szCs w:val="22"/>
        </w:rPr>
      </w:pPr>
      <w:r>
        <w:rPr>
          <w:rFonts w:ascii="Georgia" w:hAnsi="Georgia"/>
          <w:sz w:val="22"/>
          <w:szCs w:val="22"/>
        </w:rPr>
        <w:t xml:space="preserve">-   </w:t>
      </w:r>
      <w:r w:rsidRPr="00B1723B">
        <w:rPr>
          <w:rFonts w:ascii="Georgia" w:hAnsi="Georgia"/>
          <w:sz w:val="22"/>
          <w:szCs w:val="22"/>
        </w:rPr>
        <w:t xml:space="preserve">navesti vse podizvajalce ter vsak del javnega naročila, ki ga namerava oddati v </w:t>
      </w:r>
      <w:proofErr w:type="spellStart"/>
      <w:r w:rsidRPr="00B1723B">
        <w:rPr>
          <w:rFonts w:ascii="Georgia" w:hAnsi="Georgia"/>
          <w:sz w:val="22"/>
          <w:szCs w:val="22"/>
        </w:rPr>
        <w:t>podizvajanje</w:t>
      </w:r>
      <w:proofErr w:type="spellEnd"/>
      <w:r w:rsidRPr="00B1723B">
        <w:rPr>
          <w:rFonts w:ascii="Georgia" w:hAnsi="Georgia"/>
          <w:sz w:val="22"/>
          <w:szCs w:val="22"/>
        </w:rPr>
        <w:t>,</w:t>
      </w:r>
    </w:p>
    <w:p w14:paraId="28B506E1" w14:textId="77777777" w:rsidR="00B5138A" w:rsidRPr="00B1723B" w:rsidRDefault="00B5138A" w:rsidP="00B5138A">
      <w:pPr>
        <w:spacing w:line="276" w:lineRule="auto"/>
        <w:ind w:left="540" w:hanging="540"/>
        <w:jc w:val="both"/>
        <w:rPr>
          <w:rFonts w:ascii="Georgia" w:hAnsi="Georgia"/>
          <w:sz w:val="22"/>
          <w:szCs w:val="22"/>
        </w:rPr>
      </w:pPr>
      <w:r w:rsidRPr="00B1723B">
        <w:rPr>
          <w:rFonts w:ascii="Georgia" w:hAnsi="Georgia"/>
          <w:sz w:val="22"/>
          <w:szCs w:val="22"/>
        </w:rPr>
        <w:t>-       kontaktne podatke in zakonite zastopnike predlaganih podizvajalcev,</w:t>
      </w:r>
    </w:p>
    <w:p w14:paraId="43D5A654" w14:textId="77777777" w:rsidR="00B5138A" w:rsidRPr="00B1723B" w:rsidRDefault="00B5138A" w:rsidP="00B5138A">
      <w:pPr>
        <w:spacing w:line="276" w:lineRule="auto"/>
        <w:ind w:left="540" w:hanging="540"/>
        <w:jc w:val="both"/>
        <w:rPr>
          <w:rFonts w:ascii="Georgia" w:hAnsi="Georgia"/>
          <w:sz w:val="22"/>
          <w:szCs w:val="22"/>
        </w:rPr>
      </w:pPr>
      <w:r w:rsidRPr="00B1723B">
        <w:rPr>
          <w:rFonts w:ascii="Georgia" w:hAnsi="Georgia"/>
          <w:sz w:val="22"/>
          <w:szCs w:val="22"/>
        </w:rPr>
        <w:t>-       izpolnjene ESPD teh podizvajalcev v skladu z 79. členom ZJN-3 ter</w:t>
      </w:r>
    </w:p>
    <w:p w14:paraId="765AAE04" w14:textId="77777777" w:rsidR="00B5138A" w:rsidRPr="00B1723B" w:rsidRDefault="00B5138A" w:rsidP="00B5138A">
      <w:pPr>
        <w:spacing w:line="276" w:lineRule="auto"/>
        <w:ind w:left="540" w:hanging="540"/>
        <w:jc w:val="both"/>
        <w:rPr>
          <w:rFonts w:ascii="Georgia" w:hAnsi="Georgia"/>
          <w:sz w:val="22"/>
          <w:szCs w:val="22"/>
        </w:rPr>
      </w:pPr>
      <w:r w:rsidRPr="00B1723B">
        <w:rPr>
          <w:rFonts w:ascii="Georgia" w:hAnsi="Georgia"/>
          <w:sz w:val="22"/>
          <w:szCs w:val="22"/>
        </w:rPr>
        <w:t>-       priložiti zahtevo podizvajalca za neposredno plačilo, če podizvajalec to zahteva.</w:t>
      </w:r>
    </w:p>
    <w:p w14:paraId="0FD2D6ED" w14:textId="77777777" w:rsidR="00B5138A" w:rsidRPr="00B1723B" w:rsidRDefault="00B5138A" w:rsidP="00B5138A">
      <w:pPr>
        <w:spacing w:line="276" w:lineRule="auto"/>
        <w:jc w:val="both"/>
        <w:rPr>
          <w:rFonts w:ascii="Georgia" w:hAnsi="Georgia"/>
          <w:sz w:val="22"/>
          <w:szCs w:val="22"/>
        </w:rPr>
      </w:pPr>
    </w:p>
    <w:p w14:paraId="268C0529" w14:textId="77777777" w:rsidR="00B5138A" w:rsidRPr="00B1723B" w:rsidRDefault="00B5138A" w:rsidP="00B5138A">
      <w:pPr>
        <w:spacing w:line="276" w:lineRule="auto"/>
        <w:jc w:val="both"/>
        <w:rPr>
          <w:rFonts w:ascii="Georgia" w:hAnsi="Georgia"/>
          <w:sz w:val="22"/>
          <w:szCs w:val="22"/>
        </w:rPr>
      </w:pPr>
      <w:r w:rsidRPr="00B1723B">
        <w:rPr>
          <w:rFonts w:ascii="Georgia" w:hAnsi="Georgia"/>
          <w:sz w:val="22"/>
          <w:szCs w:val="22"/>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w:t>
      </w:r>
    </w:p>
    <w:p w14:paraId="64AEBF2C" w14:textId="77777777" w:rsidR="00B5138A" w:rsidRPr="00B1723B" w:rsidRDefault="00B5138A" w:rsidP="00B5138A">
      <w:pPr>
        <w:spacing w:line="276" w:lineRule="auto"/>
        <w:jc w:val="both"/>
        <w:rPr>
          <w:rFonts w:ascii="Georgia" w:hAnsi="Georgia"/>
          <w:sz w:val="22"/>
          <w:szCs w:val="22"/>
        </w:rPr>
      </w:pPr>
    </w:p>
    <w:p w14:paraId="1EE8ED8D" w14:textId="77777777" w:rsidR="00B5138A" w:rsidRPr="00B1723B" w:rsidRDefault="00B5138A" w:rsidP="00B5138A">
      <w:pPr>
        <w:spacing w:line="276" w:lineRule="auto"/>
        <w:jc w:val="both"/>
        <w:rPr>
          <w:rFonts w:ascii="Georgia" w:hAnsi="Georgia"/>
          <w:sz w:val="22"/>
          <w:szCs w:val="22"/>
        </w:rPr>
      </w:pPr>
      <w:r w:rsidRPr="00B1723B">
        <w:rPr>
          <w:rFonts w:ascii="Georgia" w:hAnsi="Georgia"/>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68EE09A5" w14:textId="77777777" w:rsidR="00B5138A" w:rsidRPr="00B1723B" w:rsidRDefault="00B5138A" w:rsidP="00B5138A">
      <w:pPr>
        <w:spacing w:line="276" w:lineRule="auto"/>
        <w:jc w:val="both"/>
        <w:rPr>
          <w:rFonts w:ascii="Georgia" w:hAnsi="Georgia"/>
          <w:sz w:val="22"/>
          <w:szCs w:val="22"/>
        </w:rPr>
      </w:pPr>
    </w:p>
    <w:p w14:paraId="0EF4ED77" w14:textId="77777777" w:rsidR="00B5138A" w:rsidRPr="00B1723B" w:rsidRDefault="00B5138A" w:rsidP="00B5138A">
      <w:pPr>
        <w:spacing w:line="276" w:lineRule="auto"/>
        <w:jc w:val="both"/>
        <w:rPr>
          <w:rFonts w:ascii="Georgia" w:hAnsi="Georgia"/>
          <w:sz w:val="22"/>
          <w:szCs w:val="22"/>
        </w:rPr>
      </w:pPr>
      <w:r w:rsidRPr="00B1723B">
        <w:rPr>
          <w:rFonts w:ascii="Georgia" w:hAnsi="Georgia"/>
          <w:sz w:val="22"/>
          <w:szCs w:val="22"/>
        </w:rPr>
        <w:t>V primeru, da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14:paraId="65469EA2" w14:textId="77777777" w:rsidR="00B5138A" w:rsidRPr="00B1723B" w:rsidRDefault="00B5138A" w:rsidP="00B5138A">
      <w:pPr>
        <w:spacing w:line="276" w:lineRule="auto"/>
        <w:jc w:val="both"/>
        <w:rPr>
          <w:rFonts w:ascii="Georgia" w:hAnsi="Georgia"/>
          <w:sz w:val="22"/>
          <w:szCs w:val="22"/>
        </w:rPr>
      </w:pPr>
    </w:p>
    <w:p w14:paraId="614093BA" w14:textId="77777777" w:rsidR="00B5138A" w:rsidRPr="00B1723B" w:rsidRDefault="00B5138A" w:rsidP="00B5138A">
      <w:pPr>
        <w:numPr>
          <w:ilvl w:val="0"/>
          <w:numId w:val="16"/>
        </w:numPr>
        <w:tabs>
          <w:tab w:val="clear" w:pos="720"/>
          <w:tab w:val="num" w:pos="360"/>
        </w:tabs>
        <w:spacing w:line="276" w:lineRule="auto"/>
        <w:ind w:left="360"/>
        <w:jc w:val="both"/>
        <w:rPr>
          <w:rFonts w:ascii="Georgia" w:hAnsi="Georgia"/>
          <w:sz w:val="22"/>
          <w:szCs w:val="22"/>
        </w:rPr>
      </w:pPr>
      <w:r w:rsidRPr="00B1723B">
        <w:rPr>
          <w:rFonts w:ascii="Georgia" w:hAnsi="Georgia"/>
          <w:sz w:val="22"/>
          <w:szCs w:val="22"/>
        </w:rPr>
        <w:t>glavni izvajalec v pogodbi pooblastiti naročnika, da na podlagi potrjenega računa oziroma situacije s strani glavnega izvajalca neposredno plačuje podizvajalcu,</w:t>
      </w:r>
    </w:p>
    <w:p w14:paraId="05702F79" w14:textId="77777777" w:rsidR="00B5138A" w:rsidRPr="00B1723B" w:rsidRDefault="00B5138A" w:rsidP="00B5138A">
      <w:pPr>
        <w:numPr>
          <w:ilvl w:val="0"/>
          <w:numId w:val="16"/>
        </w:numPr>
        <w:tabs>
          <w:tab w:val="clear" w:pos="720"/>
          <w:tab w:val="num" w:pos="360"/>
        </w:tabs>
        <w:spacing w:line="276" w:lineRule="auto"/>
        <w:ind w:left="360"/>
        <w:jc w:val="both"/>
        <w:rPr>
          <w:rFonts w:ascii="Georgia" w:hAnsi="Georgia"/>
          <w:sz w:val="22"/>
          <w:szCs w:val="22"/>
        </w:rPr>
      </w:pPr>
      <w:r w:rsidRPr="00B1723B">
        <w:rPr>
          <w:rFonts w:ascii="Georgia" w:hAnsi="Georgia"/>
          <w:sz w:val="22"/>
          <w:szCs w:val="22"/>
        </w:rPr>
        <w:t>podizvajalec predložiti soglasje, na podlagi katerega naročnik namesto ponudnika poravna podizvajalčevo terjatev do ponudnika,</w:t>
      </w:r>
    </w:p>
    <w:p w14:paraId="3BD9F3D3" w14:textId="77777777" w:rsidR="00B5138A" w:rsidRPr="00B1723B" w:rsidRDefault="00B5138A" w:rsidP="00B5138A">
      <w:pPr>
        <w:numPr>
          <w:ilvl w:val="0"/>
          <w:numId w:val="16"/>
        </w:numPr>
        <w:tabs>
          <w:tab w:val="clear" w:pos="720"/>
          <w:tab w:val="num" w:pos="360"/>
        </w:tabs>
        <w:spacing w:line="276" w:lineRule="auto"/>
        <w:ind w:left="360"/>
        <w:jc w:val="both"/>
        <w:rPr>
          <w:rFonts w:ascii="Georgia" w:hAnsi="Georgia"/>
          <w:sz w:val="22"/>
          <w:szCs w:val="22"/>
        </w:rPr>
      </w:pPr>
      <w:r w:rsidRPr="00B1723B">
        <w:rPr>
          <w:rFonts w:ascii="Georgia" w:hAnsi="Georgia"/>
          <w:sz w:val="22"/>
          <w:szCs w:val="22"/>
        </w:rPr>
        <w:t>glavni izvajalec svojemu računu ali situaciji priložiti račun ali situacijo podizvajalca, ki ga je predhodno potrdil.</w:t>
      </w:r>
    </w:p>
    <w:p w14:paraId="336BA857" w14:textId="77777777" w:rsidR="00B5138A" w:rsidRPr="00B1723B" w:rsidRDefault="00B5138A" w:rsidP="00B5138A">
      <w:pPr>
        <w:spacing w:line="276" w:lineRule="auto"/>
        <w:jc w:val="both"/>
        <w:rPr>
          <w:rFonts w:ascii="Georgia" w:hAnsi="Georgia"/>
          <w:sz w:val="22"/>
          <w:szCs w:val="22"/>
        </w:rPr>
      </w:pPr>
    </w:p>
    <w:p w14:paraId="4425DE68" w14:textId="77777777" w:rsidR="00B5138A" w:rsidRPr="00B1723B" w:rsidRDefault="00B5138A" w:rsidP="00B5138A">
      <w:pPr>
        <w:spacing w:line="276" w:lineRule="auto"/>
        <w:jc w:val="both"/>
        <w:rPr>
          <w:rFonts w:ascii="Georgia" w:hAnsi="Georgia"/>
          <w:sz w:val="22"/>
          <w:szCs w:val="22"/>
        </w:rPr>
      </w:pPr>
      <w:r w:rsidRPr="00B1723B">
        <w:rPr>
          <w:rFonts w:ascii="Georgia" w:hAnsi="Georgia"/>
          <w:sz w:val="22"/>
          <w:szCs w:val="22"/>
        </w:rPr>
        <w:t>Če neposredno plačilo podizvajalcu ni obvezno v skladu s tem členom,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BD21C96" w14:textId="77777777" w:rsidR="00B5138A" w:rsidRPr="00B1723B" w:rsidRDefault="00B5138A" w:rsidP="00B5138A">
      <w:pPr>
        <w:spacing w:line="276" w:lineRule="auto"/>
        <w:jc w:val="both"/>
        <w:rPr>
          <w:rFonts w:ascii="Georgia" w:hAnsi="Georgia"/>
          <w:sz w:val="22"/>
          <w:szCs w:val="22"/>
        </w:rPr>
      </w:pPr>
    </w:p>
    <w:p w14:paraId="469F9A68" w14:textId="77777777" w:rsidR="00B5138A" w:rsidRPr="00B1723B" w:rsidRDefault="00B5138A" w:rsidP="00B5138A">
      <w:pPr>
        <w:spacing w:line="276" w:lineRule="auto"/>
        <w:jc w:val="both"/>
        <w:rPr>
          <w:rFonts w:ascii="Georgia" w:hAnsi="Georgia"/>
          <w:sz w:val="22"/>
          <w:szCs w:val="22"/>
        </w:rPr>
      </w:pPr>
      <w:r w:rsidRPr="00B1723B">
        <w:rPr>
          <w:rFonts w:ascii="Georgia" w:hAnsi="Georgia"/>
          <w:sz w:val="22"/>
          <w:szCs w:val="22"/>
        </w:rPr>
        <w:t>Če glavni izvajalec ne ravna v skladu s 94. členom ZJN-3, naročnik Državni revizijski komisiji poda predlog za uvedbo postopka o prekršku iz 2. točke prvega odstavka 112. člena ZJN-3.</w:t>
      </w:r>
    </w:p>
    <w:p w14:paraId="528B42D7" w14:textId="77777777" w:rsidR="00B5138A" w:rsidRDefault="00B5138A" w:rsidP="00B5138A">
      <w:pPr>
        <w:spacing w:line="276" w:lineRule="auto"/>
        <w:jc w:val="both"/>
        <w:rPr>
          <w:rFonts w:ascii="Georgia" w:hAnsi="Georgia"/>
          <w:sz w:val="22"/>
          <w:szCs w:val="22"/>
        </w:rPr>
      </w:pPr>
    </w:p>
    <w:p w14:paraId="64D6A464" w14:textId="77777777" w:rsidR="00936560" w:rsidRDefault="00936560" w:rsidP="00B5138A">
      <w:pPr>
        <w:spacing w:line="276" w:lineRule="auto"/>
        <w:jc w:val="both"/>
        <w:rPr>
          <w:rFonts w:ascii="Georgia" w:hAnsi="Georgia"/>
          <w:sz w:val="22"/>
          <w:szCs w:val="22"/>
        </w:rPr>
      </w:pPr>
    </w:p>
    <w:p w14:paraId="30C3A7B0" w14:textId="77777777" w:rsidR="00FE7E3E" w:rsidRPr="001764AF" w:rsidRDefault="00FE7E3E" w:rsidP="00B5138A">
      <w:pPr>
        <w:numPr>
          <w:ilvl w:val="0"/>
          <w:numId w:val="11"/>
        </w:numPr>
        <w:spacing w:line="276" w:lineRule="auto"/>
        <w:jc w:val="both"/>
        <w:rPr>
          <w:rFonts w:ascii="Georgia" w:hAnsi="Georgia"/>
          <w:b/>
          <w:sz w:val="22"/>
          <w:szCs w:val="22"/>
        </w:rPr>
      </w:pPr>
      <w:r w:rsidRPr="001764AF">
        <w:rPr>
          <w:rFonts w:ascii="Georgia" w:hAnsi="Georgia"/>
          <w:b/>
          <w:sz w:val="22"/>
          <w:szCs w:val="22"/>
        </w:rPr>
        <w:t>NAVODILA ZA IZPOLNJEVANJE PONUDBE</w:t>
      </w:r>
    </w:p>
    <w:p w14:paraId="5D04D08B" w14:textId="77777777" w:rsidR="00FE7E3E" w:rsidRDefault="00FE7E3E" w:rsidP="00B5138A">
      <w:pPr>
        <w:spacing w:line="276" w:lineRule="auto"/>
        <w:jc w:val="both"/>
        <w:rPr>
          <w:rFonts w:ascii="Georgia" w:hAnsi="Georgia"/>
          <w:sz w:val="22"/>
          <w:szCs w:val="22"/>
        </w:rPr>
      </w:pPr>
    </w:p>
    <w:p w14:paraId="1CC15AE3" w14:textId="28451B73" w:rsidR="00FE7E3E" w:rsidRPr="000C499E" w:rsidRDefault="00B5138A" w:rsidP="00B5138A">
      <w:pPr>
        <w:spacing w:line="276" w:lineRule="auto"/>
        <w:jc w:val="both"/>
        <w:rPr>
          <w:rFonts w:ascii="Georgia" w:hAnsi="Georgia"/>
          <w:sz w:val="22"/>
          <w:szCs w:val="22"/>
        </w:rPr>
      </w:pPr>
      <w:r>
        <w:rPr>
          <w:rFonts w:ascii="Georgia" w:hAnsi="Georgia"/>
          <w:sz w:val="22"/>
          <w:szCs w:val="22"/>
        </w:rPr>
        <w:t>8</w:t>
      </w:r>
      <w:r w:rsidR="00FE7E3E" w:rsidRPr="000C499E">
        <w:rPr>
          <w:rFonts w:ascii="Georgia" w:hAnsi="Georgia"/>
          <w:sz w:val="22"/>
          <w:szCs w:val="22"/>
        </w:rPr>
        <w:t>.1 Ponudnik mora priložen vzorec pogodbe na zadnji strani žigosati in parafirati. S tem potrjuje, da se strinja z vsebino osnutka pogodbe.</w:t>
      </w:r>
    </w:p>
    <w:p w14:paraId="40C869A4" w14:textId="77777777" w:rsidR="00FE7E3E" w:rsidRPr="000C499E" w:rsidRDefault="00FE7E3E" w:rsidP="00B5138A">
      <w:pPr>
        <w:spacing w:line="276" w:lineRule="auto"/>
        <w:jc w:val="both"/>
        <w:rPr>
          <w:rFonts w:ascii="Georgia" w:hAnsi="Georgia"/>
          <w:sz w:val="22"/>
          <w:szCs w:val="22"/>
        </w:rPr>
      </w:pPr>
    </w:p>
    <w:p w14:paraId="638994BD" w14:textId="77777777" w:rsidR="00FE7E3E" w:rsidRPr="000C499E" w:rsidRDefault="00FE7E3E" w:rsidP="00B5138A">
      <w:pPr>
        <w:spacing w:line="276" w:lineRule="auto"/>
        <w:jc w:val="both"/>
        <w:rPr>
          <w:rFonts w:ascii="Georgia" w:hAnsi="Georgia"/>
          <w:sz w:val="22"/>
          <w:szCs w:val="22"/>
        </w:rPr>
      </w:pPr>
      <w:r w:rsidRPr="000C499E">
        <w:rPr>
          <w:rFonts w:ascii="Georgia" w:hAnsi="Georgia"/>
          <w:sz w:val="22"/>
          <w:szCs w:val="22"/>
        </w:rPr>
        <w:t>Če pride do statusne spremembe stranke predmetne pogodbe, pridobi status stranke novi subjekt le v primeru, če naročnik s tem soglaša. Enako velja tudi v primeru stečaja ali prisilne poravnave.</w:t>
      </w:r>
    </w:p>
    <w:p w14:paraId="301C0089" w14:textId="77777777" w:rsidR="00FE7E3E" w:rsidRPr="000C499E" w:rsidRDefault="00FE7E3E" w:rsidP="00B5138A">
      <w:pPr>
        <w:spacing w:line="276" w:lineRule="auto"/>
        <w:jc w:val="both"/>
        <w:rPr>
          <w:rFonts w:ascii="Georgia" w:hAnsi="Georgia"/>
          <w:sz w:val="22"/>
          <w:szCs w:val="22"/>
        </w:rPr>
      </w:pPr>
    </w:p>
    <w:p w14:paraId="3D4D547F" w14:textId="310E795A" w:rsidR="00FE7E3E" w:rsidRPr="000C499E" w:rsidRDefault="00B5138A" w:rsidP="00B5138A">
      <w:pPr>
        <w:spacing w:line="276" w:lineRule="auto"/>
        <w:jc w:val="both"/>
        <w:rPr>
          <w:rFonts w:ascii="Georgia" w:hAnsi="Georgia"/>
          <w:sz w:val="22"/>
          <w:szCs w:val="22"/>
        </w:rPr>
      </w:pPr>
      <w:r>
        <w:rPr>
          <w:rFonts w:ascii="Georgia" w:hAnsi="Georgia"/>
          <w:sz w:val="22"/>
          <w:szCs w:val="22"/>
        </w:rPr>
        <w:t>8</w:t>
      </w:r>
      <w:r w:rsidR="00FE7E3E" w:rsidRPr="000C499E">
        <w:rPr>
          <w:rFonts w:ascii="Georgia" w:hAnsi="Georgia"/>
          <w:sz w:val="22"/>
          <w:szCs w:val="22"/>
        </w:rPr>
        <w:t>.2 Ponudnik mora pripraviti en izvod ponudbene dokumentacije, ki ga sestavljajo izpolnjeni obrazci in zahtevane priloge. Celotna ponudbena dokumentacija mora biti natipkana ali napisana z neizbrisljivo pisavo in podpisana od osebe, ki ima pravico zastopanja ponudnika.</w:t>
      </w:r>
    </w:p>
    <w:p w14:paraId="5AAF65F9" w14:textId="77777777" w:rsidR="00FE7E3E" w:rsidRPr="000C499E" w:rsidRDefault="00FE7E3E" w:rsidP="00B5138A">
      <w:pPr>
        <w:spacing w:line="276" w:lineRule="auto"/>
        <w:jc w:val="both"/>
        <w:rPr>
          <w:rFonts w:ascii="Georgia" w:hAnsi="Georgia"/>
          <w:sz w:val="22"/>
          <w:szCs w:val="22"/>
        </w:rPr>
      </w:pPr>
    </w:p>
    <w:p w14:paraId="15E7F97F" w14:textId="55F22668" w:rsidR="00FE7E3E" w:rsidRDefault="00B5138A" w:rsidP="00B5138A">
      <w:pPr>
        <w:spacing w:line="276" w:lineRule="auto"/>
        <w:jc w:val="both"/>
        <w:rPr>
          <w:rFonts w:ascii="Georgia" w:hAnsi="Georgia"/>
          <w:sz w:val="22"/>
          <w:szCs w:val="22"/>
        </w:rPr>
      </w:pPr>
      <w:r>
        <w:rPr>
          <w:rFonts w:ascii="Georgia" w:hAnsi="Georgia"/>
          <w:sz w:val="22"/>
          <w:szCs w:val="22"/>
        </w:rPr>
        <w:t>8</w:t>
      </w:r>
      <w:r w:rsidR="00FE7E3E">
        <w:rPr>
          <w:rFonts w:ascii="Georgia" w:hAnsi="Georgia"/>
          <w:sz w:val="22"/>
          <w:szCs w:val="22"/>
        </w:rPr>
        <w:t>.3</w:t>
      </w:r>
      <w:r w:rsidR="00FE7E3E" w:rsidRPr="000C499E">
        <w:rPr>
          <w:rFonts w:ascii="Georgia" w:hAnsi="Georgia"/>
          <w:sz w:val="22"/>
          <w:szCs w:val="22"/>
        </w:rPr>
        <w:t xml:space="preserve"> Ponudba ne sme vsebovati nobenih sprememb in dodatkov, ki niso v skladu z razpisno dokumentacijo ali potrebni zaradi odprave napak ponudnika. Popravljene napake morajo biti označene z inicialkami osebe, ki podpiše ponudbo.</w:t>
      </w:r>
    </w:p>
    <w:p w14:paraId="7F5B3029" w14:textId="77777777" w:rsidR="00FE7E3E" w:rsidRDefault="00FE7E3E" w:rsidP="00B5138A">
      <w:pPr>
        <w:spacing w:line="276" w:lineRule="auto"/>
        <w:jc w:val="both"/>
        <w:rPr>
          <w:rFonts w:ascii="Georgia" w:hAnsi="Georgia"/>
          <w:sz w:val="22"/>
          <w:szCs w:val="22"/>
        </w:rPr>
      </w:pPr>
    </w:p>
    <w:p w14:paraId="6853897B" w14:textId="40212794" w:rsidR="00FE7E3E" w:rsidRPr="000C499E" w:rsidRDefault="00B5138A" w:rsidP="00B5138A">
      <w:pPr>
        <w:spacing w:line="276" w:lineRule="auto"/>
        <w:jc w:val="both"/>
        <w:rPr>
          <w:rFonts w:ascii="Georgia" w:hAnsi="Georgia"/>
          <w:sz w:val="22"/>
          <w:szCs w:val="22"/>
        </w:rPr>
      </w:pPr>
      <w:r>
        <w:rPr>
          <w:rFonts w:ascii="Georgia" w:hAnsi="Georgia"/>
          <w:sz w:val="22"/>
          <w:szCs w:val="22"/>
        </w:rPr>
        <w:t>8</w:t>
      </w:r>
      <w:r w:rsidR="00FE7E3E">
        <w:rPr>
          <w:rFonts w:ascii="Georgia" w:hAnsi="Georgia"/>
          <w:sz w:val="22"/>
          <w:szCs w:val="22"/>
        </w:rPr>
        <w:t>.4</w:t>
      </w:r>
      <w:r w:rsidR="00FE7E3E" w:rsidRPr="00952033">
        <w:rPr>
          <w:rFonts w:ascii="Georgia" w:hAnsi="Georgia"/>
          <w:sz w:val="22"/>
          <w:szCs w:val="22"/>
        </w:rPr>
        <w:t xml:space="preserve"> Izbran ponudnik bo moral po pozivu naročnika </w:t>
      </w:r>
      <w:r w:rsidR="004D7E84">
        <w:rPr>
          <w:rFonts w:ascii="Georgia" w:hAnsi="Georgia"/>
          <w:sz w:val="22"/>
          <w:szCs w:val="22"/>
        </w:rPr>
        <w:t>pogodbo podpisati najkasneje v 15</w:t>
      </w:r>
      <w:r w:rsidR="00FE7E3E" w:rsidRPr="00952033">
        <w:rPr>
          <w:rFonts w:ascii="Georgia" w:hAnsi="Georgia"/>
          <w:sz w:val="22"/>
          <w:szCs w:val="22"/>
        </w:rPr>
        <w:t>-</w:t>
      </w:r>
      <w:r w:rsidR="0091161D">
        <w:rPr>
          <w:rFonts w:ascii="Georgia" w:hAnsi="Georgia"/>
          <w:sz w:val="22"/>
          <w:szCs w:val="22"/>
        </w:rPr>
        <w:t>i</w:t>
      </w:r>
      <w:r w:rsidR="00FE7E3E" w:rsidRPr="00952033">
        <w:rPr>
          <w:rFonts w:ascii="Georgia" w:hAnsi="Georgia"/>
          <w:sz w:val="22"/>
          <w:szCs w:val="22"/>
        </w:rPr>
        <w:t>h dneh. Če zaradi objektivnih okoliščin v roku veljavnosti ponudbe ne pride do podpisa pogodbe, lahko naročnik zahteva od ponudnikov podaljšanje roka veljavnosti ponudbe, vendar ne več kot za 60 dni. Zahteve in odgovori v zvezi s podaljšanjem ponudb morajo biti v pisni obliki.</w:t>
      </w:r>
    </w:p>
    <w:p w14:paraId="67CE25CC" w14:textId="77777777" w:rsidR="00FE7E3E" w:rsidRDefault="00FE7E3E" w:rsidP="00B5138A">
      <w:pPr>
        <w:spacing w:line="276" w:lineRule="auto"/>
        <w:jc w:val="both"/>
        <w:rPr>
          <w:rFonts w:ascii="Georgia" w:hAnsi="Georgia"/>
          <w:sz w:val="22"/>
          <w:szCs w:val="22"/>
        </w:rPr>
      </w:pPr>
    </w:p>
    <w:p w14:paraId="6A8CF573" w14:textId="77777777" w:rsidR="00FE7E3E" w:rsidRPr="00F71484" w:rsidRDefault="00FE7E3E" w:rsidP="00B5138A">
      <w:pPr>
        <w:spacing w:line="276" w:lineRule="auto"/>
        <w:jc w:val="both"/>
        <w:rPr>
          <w:rFonts w:ascii="Georgia" w:hAnsi="Georgia"/>
          <w:sz w:val="22"/>
          <w:szCs w:val="22"/>
        </w:rPr>
      </w:pPr>
    </w:p>
    <w:p w14:paraId="3CB11DA9" w14:textId="77777777" w:rsidR="00FE7E3E" w:rsidRPr="00F71484" w:rsidRDefault="00FE7E3E" w:rsidP="00B5138A">
      <w:pPr>
        <w:numPr>
          <w:ilvl w:val="0"/>
          <w:numId w:val="11"/>
        </w:numPr>
        <w:spacing w:line="276" w:lineRule="auto"/>
        <w:jc w:val="both"/>
        <w:rPr>
          <w:rFonts w:ascii="Georgia" w:hAnsi="Georgia"/>
          <w:b/>
          <w:sz w:val="22"/>
          <w:szCs w:val="22"/>
        </w:rPr>
      </w:pPr>
      <w:r w:rsidRPr="00F71484">
        <w:rPr>
          <w:rFonts w:ascii="Georgia" w:hAnsi="Georgia"/>
          <w:b/>
          <w:sz w:val="22"/>
          <w:szCs w:val="22"/>
        </w:rPr>
        <w:t>POUK O PRAVNEM SREDSTVU</w:t>
      </w:r>
    </w:p>
    <w:p w14:paraId="71CBB0E9" w14:textId="77777777" w:rsidR="00FE7E3E" w:rsidRPr="00F71484" w:rsidRDefault="00FE7E3E" w:rsidP="00B5138A">
      <w:pPr>
        <w:spacing w:line="276" w:lineRule="auto"/>
        <w:jc w:val="both"/>
        <w:rPr>
          <w:rFonts w:ascii="Georgia" w:hAnsi="Georgia"/>
          <w:sz w:val="22"/>
          <w:szCs w:val="22"/>
        </w:rPr>
      </w:pPr>
    </w:p>
    <w:p w14:paraId="2E4ED6A7"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 xml:space="preserve">Zahtevek za </w:t>
      </w:r>
      <w:proofErr w:type="spellStart"/>
      <w:r w:rsidRPr="00F71484">
        <w:rPr>
          <w:rFonts w:ascii="Georgia" w:hAnsi="Georgia"/>
          <w:sz w:val="22"/>
          <w:szCs w:val="22"/>
        </w:rPr>
        <w:t>predrevizijski</w:t>
      </w:r>
      <w:proofErr w:type="spellEnd"/>
      <w:r w:rsidRPr="00F71484">
        <w:rPr>
          <w:rFonts w:ascii="Georgia" w:hAnsi="Georgia"/>
          <w:sz w:val="22"/>
          <w:szCs w:val="22"/>
        </w:rPr>
        <w:t xml:space="preserve"> postopek lahko v skladu z Zakonom o pravnem varstvu v postopkih javnega naročanja (Uradni list RS, št. 43/2011 in 60/2011-ZTP-D, 63/2013; ZPVPJN) vloži vsaka oseba, ki ima ali je imela interes za dodelitev naročila in ki verjetno izkaže, da ji je bila ali bi ji lahko bila povzročena škoda zaradi ravnanja naročnika, ki se v </w:t>
      </w:r>
      <w:r w:rsidRPr="00F71484">
        <w:rPr>
          <w:rFonts w:ascii="Georgia" w:hAnsi="Georgia"/>
          <w:sz w:val="22"/>
          <w:szCs w:val="22"/>
        </w:rPr>
        <w:lastRenderedPageBreak/>
        <w:t xml:space="preserve">zahtevku za </w:t>
      </w:r>
      <w:proofErr w:type="spellStart"/>
      <w:r w:rsidRPr="00F71484">
        <w:rPr>
          <w:rFonts w:ascii="Georgia" w:hAnsi="Georgia"/>
          <w:sz w:val="22"/>
          <w:szCs w:val="22"/>
        </w:rPr>
        <w:t>predrevizijski</w:t>
      </w:r>
      <w:proofErr w:type="spellEnd"/>
      <w:r w:rsidRPr="00F71484">
        <w:rPr>
          <w:rFonts w:ascii="Georgia" w:hAnsi="Georgia"/>
          <w:sz w:val="22"/>
          <w:szCs w:val="22"/>
        </w:rPr>
        <w:t xml:space="preserve"> postopek navaja kot kršitev naročnika v postopku oddaje javnega naročanja.</w:t>
      </w:r>
    </w:p>
    <w:p w14:paraId="218D8FD3" w14:textId="77777777" w:rsidR="00FE7E3E" w:rsidRPr="00F71484" w:rsidRDefault="00FE7E3E" w:rsidP="00B5138A">
      <w:pPr>
        <w:spacing w:line="276" w:lineRule="auto"/>
        <w:jc w:val="both"/>
        <w:rPr>
          <w:rFonts w:ascii="Georgia" w:hAnsi="Georgia"/>
          <w:sz w:val="22"/>
          <w:szCs w:val="22"/>
        </w:rPr>
      </w:pPr>
    </w:p>
    <w:p w14:paraId="4ED34C3F"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 xml:space="preserve">Vlagatelj mora ob vložitvi </w:t>
      </w:r>
      <w:proofErr w:type="spellStart"/>
      <w:r w:rsidRPr="00F71484">
        <w:rPr>
          <w:rFonts w:ascii="Georgia" w:hAnsi="Georgia"/>
          <w:sz w:val="22"/>
          <w:szCs w:val="22"/>
        </w:rPr>
        <w:t>predrevizijskega</w:t>
      </w:r>
      <w:proofErr w:type="spellEnd"/>
      <w:r w:rsidRPr="00F71484">
        <w:rPr>
          <w:rFonts w:ascii="Georgia" w:hAnsi="Georgia"/>
          <w:sz w:val="22"/>
          <w:szCs w:val="22"/>
        </w:rPr>
        <w:t xml:space="preserve"> zahtevka, ki se nanaša na vsebino objave ali razpisno dokumen</w:t>
      </w:r>
      <w:r>
        <w:rPr>
          <w:rFonts w:ascii="Georgia" w:hAnsi="Georgia"/>
          <w:sz w:val="22"/>
          <w:szCs w:val="22"/>
        </w:rPr>
        <w:t>tacijo vplačati takso v znesku 3</w:t>
      </w:r>
      <w:r w:rsidRPr="00F71484">
        <w:rPr>
          <w:rFonts w:ascii="Georgia" w:hAnsi="Georgia"/>
          <w:sz w:val="22"/>
          <w:szCs w:val="22"/>
        </w:rPr>
        <w:t xml:space="preserve">.500,00 EUR na TRR pri Ministrstvu za </w:t>
      </w:r>
      <w:r>
        <w:rPr>
          <w:rFonts w:ascii="Georgia" w:hAnsi="Georgia"/>
          <w:sz w:val="22"/>
          <w:szCs w:val="22"/>
        </w:rPr>
        <w:t>javno upravo</w:t>
      </w:r>
      <w:r w:rsidRPr="00F71484">
        <w:rPr>
          <w:rFonts w:ascii="Georgia" w:hAnsi="Georgia"/>
          <w:sz w:val="22"/>
          <w:szCs w:val="22"/>
        </w:rPr>
        <w:t>, št. SI56 0110 0100 0358 802 – izvrševanje proračuna RS, v skladu z 71. členom ZPVPJN, ter priložiti potrdilo o njenem plačilu.</w:t>
      </w:r>
    </w:p>
    <w:p w14:paraId="1B20E860" w14:textId="77777777" w:rsidR="00FE7E3E" w:rsidRPr="00F71484" w:rsidRDefault="00FE7E3E" w:rsidP="00B5138A">
      <w:pPr>
        <w:spacing w:line="276" w:lineRule="auto"/>
        <w:jc w:val="both"/>
        <w:rPr>
          <w:rFonts w:ascii="Georgia" w:hAnsi="Georgia"/>
          <w:sz w:val="22"/>
          <w:szCs w:val="22"/>
        </w:rPr>
      </w:pPr>
    </w:p>
    <w:p w14:paraId="587F7C65"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 xml:space="preserve">Zoper vsebino objave ali razpisno dokumentacijo lahko ponudnik vloži zahtevo za </w:t>
      </w:r>
      <w:proofErr w:type="spellStart"/>
      <w:r w:rsidRPr="00F71484">
        <w:rPr>
          <w:rFonts w:ascii="Georgia" w:hAnsi="Georgia"/>
          <w:sz w:val="22"/>
          <w:szCs w:val="22"/>
        </w:rPr>
        <w:t>predrevizijski</w:t>
      </w:r>
      <w:proofErr w:type="spellEnd"/>
      <w:r w:rsidRPr="00F71484">
        <w:rPr>
          <w:rFonts w:ascii="Georgia" w:hAnsi="Georgia"/>
          <w:sz w:val="22"/>
          <w:szCs w:val="22"/>
        </w:rPr>
        <w:t xml:space="preserve"> postopek v </w:t>
      </w:r>
      <w:r>
        <w:rPr>
          <w:rFonts w:ascii="Georgia" w:hAnsi="Georgia"/>
          <w:sz w:val="22"/>
          <w:szCs w:val="22"/>
        </w:rPr>
        <w:t>osmih</w:t>
      </w:r>
      <w:r w:rsidRPr="00F71484">
        <w:rPr>
          <w:rFonts w:ascii="Georgia" w:hAnsi="Georgia"/>
          <w:sz w:val="22"/>
          <w:szCs w:val="22"/>
        </w:rPr>
        <w:t xml:space="preserve"> delovnih dneh od dneva objave obvestila o javnem naročilu.</w:t>
      </w:r>
    </w:p>
    <w:p w14:paraId="2DD42082" w14:textId="77777777" w:rsidR="00FE7E3E" w:rsidRPr="00F71484" w:rsidRDefault="00FE7E3E" w:rsidP="00B5138A">
      <w:pPr>
        <w:spacing w:line="276" w:lineRule="auto"/>
        <w:jc w:val="both"/>
        <w:rPr>
          <w:rFonts w:ascii="Georgia" w:hAnsi="Georgia"/>
          <w:sz w:val="22"/>
          <w:szCs w:val="22"/>
        </w:rPr>
      </w:pPr>
    </w:p>
    <w:p w14:paraId="3DEFF1B2" w14:textId="77777777" w:rsidR="00FE7E3E" w:rsidRPr="00F71484" w:rsidRDefault="00FE7E3E" w:rsidP="00B5138A">
      <w:pPr>
        <w:spacing w:line="276" w:lineRule="auto"/>
        <w:jc w:val="both"/>
        <w:rPr>
          <w:rFonts w:ascii="Georgia" w:hAnsi="Georgia"/>
          <w:sz w:val="22"/>
          <w:szCs w:val="22"/>
        </w:rPr>
      </w:pPr>
      <w:r w:rsidRPr="00F71484">
        <w:rPr>
          <w:rFonts w:ascii="Georgia" w:hAnsi="Georgia"/>
          <w:sz w:val="22"/>
          <w:szCs w:val="22"/>
        </w:rPr>
        <w:t xml:space="preserve">Zahtevek za </w:t>
      </w:r>
      <w:proofErr w:type="spellStart"/>
      <w:r w:rsidRPr="00F71484">
        <w:rPr>
          <w:rFonts w:ascii="Georgia" w:hAnsi="Georgia"/>
          <w:sz w:val="22"/>
          <w:szCs w:val="22"/>
        </w:rPr>
        <w:t>predrevizijski</w:t>
      </w:r>
      <w:proofErr w:type="spellEnd"/>
      <w:r w:rsidRPr="00F71484">
        <w:rPr>
          <w:rFonts w:ascii="Georgia" w:hAnsi="Georgia"/>
          <w:sz w:val="22"/>
          <w:szCs w:val="22"/>
        </w:rPr>
        <w:t xml:space="preserve"> postopek se vloži v dveh izvodih pri naročniku. S kopijo zahtevka za </w:t>
      </w:r>
      <w:proofErr w:type="spellStart"/>
      <w:r w:rsidRPr="00F71484">
        <w:rPr>
          <w:rFonts w:ascii="Georgia" w:hAnsi="Georgia"/>
          <w:sz w:val="22"/>
          <w:szCs w:val="22"/>
        </w:rPr>
        <w:t>predrevizijski</w:t>
      </w:r>
      <w:proofErr w:type="spellEnd"/>
      <w:r w:rsidRPr="00F71484">
        <w:rPr>
          <w:rFonts w:ascii="Georgia" w:hAnsi="Georgia"/>
          <w:sz w:val="22"/>
          <w:szCs w:val="22"/>
        </w:rPr>
        <w:t xml:space="preserve"> postopek vlagatelj obvesti tudi Ministrstvo </w:t>
      </w:r>
      <w:r>
        <w:rPr>
          <w:rFonts w:ascii="Georgia" w:hAnsi="Georgia"/>
          <w:sz w:val="22"/>
          <w:szCs w:val="22"/>
        </w:rPr>
        <w:t>za javno upravo</w:t>
      </w:r>
      <w:r w:rsidRPr="00F71484">
        <w:rPr>
          <w:rFonts w:ascii="Georgia" w:hAnsi="Georgia"/>
          <w:sz w:val="22"/>
          <w:szCs w:val="22"/>
        </w:rPr>
        <w:t xml:space="preserve">, </w:t>
      </w:r>
      <w:r>
        <w:rPr>
          <w:rFonts w:ascii="Georgia" w:hAnsi="Georgia"/>
          <w:sz w:val="22"/>
          <w:szCs w:val="22"/>
        </w:rPr>
        <w:t>Direktorat za javno naročanje</w:t>
      </w:r>
      <w:r w:rsidRPr="00F71484">
        <w:rPr>
          <w:rFonts w:ascii="Georgia" w:hAnsi="Georgia"/>
          <w:sz w:val="22"/>
          <w:szCs w:val="22"/>
        </w:rPr>
        <w:t>.</w:t>
      </w:r>
    </w:p>
    <w:p w14:paraId="391804AB" w14:textId="77777777" w:rsidR="00FE7E3E" w:rsidRPr="00F71484" w:rsidRDefault="00FE7E3E" w:rsidP="00B5138A">
      <w:pPr>
        <w:spacing w:line="276" w:lineRule="auto"/>
        <w:jc w:val="both"/>
        <w:rPr>
          <w:rFonts w:ascii="Georgia" w:hAnsi="Georgia"/>
          <w:sz w:val="22"/>
          <w:szCs w:val="22"/>
        </w:rPr>
      </w:pPr>
    </w:p>
    <w:p w14:paraId="6977E724" w14:textId="77777777" w:rsidR="00FE7E3E" w:rsidRPr="00F71484" w:rsidRDefault="00FE7E3E" w:rsidP="00B5138A">
      <w:pPr>
        <w:spacing w:line="276" w:lineRule="auto"/>
        <w:jc w:val="both"/>
        <w:rPr>
          <w:rFonts w:ascii="Georgia" w:hAnsi="Georgia"/>
          <w:b/>
          <w:sz w:val="22"/>
          <w:szCs w:val="22"/>
        </w:rPr>
      </w:pPr>
      <w:r w:rsidRPr="00F71484">
        <w:rPr>
          <w:rFonts w:ascii="Georgia" w:hAnsi="Georgia"/>
          <w:sz w:val="22"/>
          <w:szCs w:val="22"/>
          <w:lang w:val="x-none"/>
        </w:rPr>
        <w:t xml:space="preserve">Zahtevek za </w:t>
      </w:r>
      <w:proofErr w:type="spellStart"/>
      <w:r w:rsidRPr="00F71484">
        <w:rPr>
          <w:rFonts w:ascii="Georgia" w:hAnsi="Georgia"/>
          <w:sz w:val="22"/>
          <w:szCs w:val="22"/>
          <w:lang w:val="x-none"/>
        </w:rPr>
        <w:t>predrevizijski</w:t>
      </w:r>
      <w:proofErr w:type="spellEnd"/>
      <w:r w:rsidRPr="00F71484">
        <w:rPr>
          <w:rFonts w:ascii="Georgia" w:hAnsi="Georgia"/>
          <w:sz w:val="22"/>
          <w:szCs w:val="22"/>
          <w:lang w:val="x-none"/>
        </w:rPr>
        <w:t xml:space="preserve"> postopek se vloži pisno neposredno pri naročniku, po pošti priporočeno ali priporočeno s povratnico ali z elektronskimi sredstvi, če je zahtevek za revizijo podpisan z varnim elektronskim podpisom, overjenim s kvalificiranim potrdilom.</w:t>
      </w:r>
    </w:p>
    <w:p w14:paraId="37EB33CF" w14:textId="77777777" w:rsidR="00FE7E3E" w:rsidRPr="00F71484" w:rsidRDefault="00FE7E3E" w:rsidP="00B5138A">
      <w:pPr>
        <w:spacing w:line="276" w:lineRule="auto"/>
        <w:jc w:val="both"/>
        <w:rPr>
          <w:rFonts w:ascii="Georgia" w:hAnsi="Georgia"/>
          <w:sz w:val="22"/>
          <w:szCs w:val="22"/>
        </w:rPr>
      </w:pPr>
    </w:p>
    <w:p w14:paraId="552F5CF9" w14:textId="77777777" w:rsidR="00FE7E3E" w:rsidRPr="000B4CDB" w:rsidRDefault="00FE7E3E" w:rsidP="00B5138A">
      <w:pPr>
        <w:spacing w:line="276" w:lineRule="auto"/>
        <w:jc w:val="both"/>
        <w:rPr>
          <w:rFonts w:ascii="Georgia" w:hAnsi="Georgia"/>
          <w:sz w:val="22"/>
          <w:szCs w:val="22"/>
        </w:rPr>
      </w:pPr>
    </w:p>
    <w:p w14:paraId="150E8EF5" w14:textId="77777777" w:rsidR="00FE7E3E" w:rsidRPr="000B4CDB" w:rsidRDefault="00FE7E3E" w:rsidP="00B5138A">
      <w:pPr>
        <w:spacing w:line="276" w:lineRule="auto"/>
        <w:jc w:val="center"/>
        <w:rPr>
          <w:rFonts w:ascii="Georgia" w:hAnsi="Georgia"/>
          <w:sz w:val="22"/>
          <w:szCs w:val="22"/>
        </w:rPr>
      </w:pPr>
      <w:r w:rsidRPr="000B4CDB">
        <w:rPr>
          <w:rFonts w:ascii="Georgia" w:hAnsi="Georgia"/>
          <w:sz w:val="22"/>
          <w:szCs w:val="22"/>
        </w:rPr>
        <w:t xml:space="preserve">Odgovorna oseba naročnika </w:t>
      </w:r>
    </w:p>
    <w:p w14:paraId="6A8EFFF4" w14:textId="77777777" w:rsidR="00FE7E3E" w:rsidRPr="000B4CDB" w:rsidRDefault="00FE7E3E" w:rsidP="00B5138A">
      <w:pPr>
        <w:spacing w:line="276" w:lineRule="auto"/>
        <w:jc w:val="center"/>
        <w:rPr>
          <w:rFonts w:ascii="Georgia" w:hAnsi="Georgia"/>
          <w:sz w:val="22"/>
          <w:szCs w:val="22"/>
        </w:rPr>
      </w:pPr>
      <w:r w:rsidRPr="000B4CDB">
        <w:rPr>
          <w:rFonts w:ascii="Georgia" w:hAnsi="Georgia"/>
          <w:sz w:val="22"/>
          <w:szCs w:val="22"/>
        </w:rPr>
        <w:t>Direktor</w:t>
      </w:r>
    </w:p>
    <w:p w14:paraId="0AFE2144" w14:textId="77777777" w:rsidR="00FE7E3E" w:rsidRPr="000B4CDB" w:rsidRDefault="00FE7E3E" w:rsidP="00B5138A">
      <w:pPr>
        <w:spacing w:line="276" w:lineRule="auto"/>
        <w:jc w:val="center"/>
        <w:rPr>
          <w:rFonts w:ascii="Georgia" w:hAnsi="Georgia"/>
          <w:sz w:val="22"/>
          <w:szCs w:val="22"/>
        </w:rPr>
      </w:pPr>
      <w:r w:rsidRPr="000B4CDB">
        <w:rPr>
          <w:rFonts w:ascii="Georgia" w:hAnsi="Georgia"/>
          <w:sz w:val="22"/>
          <w:szCs w:val="22"/>
        </w:rPr>
        <w:t>mag. Alan Perc</w:t>
      </w:r>
    </w:p>
    <w:p w14:paraId="524ED736" w14:textId="77777777" w:rsidR="00D30AC7" w:rsidRPr="000B4CDB" w:rsidRDefault="00D30AC7" w:rsidP="00B5138A">
      <w:pPr>
        <w:spacing w:line="276" w:lineRule="auto"/>
        <w:rPr>
          <w:sz w:val="22"/>
          <w:szCs w:val="22"/>
        </w:rPr>
      </w:pPr>
    </w:p>
    <w:sectPr w:rsidR="00D30AC7" w:rsidRPr="000B4CDB">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59637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F6AB1F" w14:textId="77777777" w:rsidR="00FF72D4" w:rsidRDefault="00FF72D4" w:rsidP="00FF72D4">
      <w:r>
        <w:separator/>
      </w:r>
    </w:p>
  </w:endnote>
  <w:endnote w:type="continuationSeparator" w:id="0">
    <w:p w14:paraId="47355EE2" w14:textId="77777777" w:rsidR="00FF72D4" w:rsidRDefault="00FF72D4" w:rsidP="00FF7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entury">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04763" w14:textId="77777777" w:rsidR="00D570DD" w:rsidRDefault="00D570DD">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5751023"/>
      <w:docPartObj>
        <w:docPartGallery w:val="Page Numbers (Bottom of Page)"/>
        <w:docPartUnique/>
      </w:docPartObj>
    </w:sdtPr>
    <w:sdtEndPr/>
    <w:sdtContent>
      <w:sdt>
        <w:sdtPr>
          <w:id w:val="1728636285"/>
          <w:docPartObj>
            <w:docPartGallery w:val="Page Numbers (Top of Page)"/>
            <w:docPartUnique/>
          </w:docPartObj>
        </w:sdtPr>
        <w:sdtEndPr/>
        <w:sdtContent>
          <w:p w14:paraId="6131EC86" w14:textId="1DD5C892" w:rsidR="00FF72D4" w:rsidRDefault="00FF72D4">
            <w:pPr>
              <w:pStyle w:val="Noga"/>
              <w:jc w:val="center"/>
            </w:pPr>
            <w:r w:rsidRPr="00FF72D4">
              <w:rPr>
                <w:rFonts w:ascii="Georgia" w:hAnsi="Georgia"/>
                <w:sz w:val="22"/>
                <w:szCs w:val="22"/>
              </w:rPr>
              <w:t xml:space="preserve">Stran </w:t>
            </w:r>
            <w:r w:rsidRPr="00FF72D4">
              <w:rPr>
                <w:rFonts w:ascii="Georgia" w:hAnsi="Georgia"/>
                <w:b/>
                <w:bCs/>
                <w:sz w:val="22"/>
                <w:szCs w:val="22"/>
              </w:rPr>
              <w:fldChar w:fldCharType="begin"/>
            </w:r>
            <w:r w:rsidRPr="00FF72D4">
              <w:rPr>
                <w:rFonts w:ascii="Georgia" w:hAnsi="Georgia"/>
                <w:b/>
                <w:bCs/>
                <w:sz w:val="22"/>
                <w:szCs w:val="22"/>
              </w:rPr>
              <w:instrText>PAGE</w:instrText>
            </w:r>
            <w:r w:rsidRPr="00FF72D4">
              <w:rPr>
                <w:rFonts w:ascii="Georgia" w:hAnsi="Georgia"/>
                <w:b/>
                <w:bCs/>
                <w:sz w:val="22"/>
                <w:szCs w:val="22"/>
              </w:rPr>
              <w:fldChar w:fldCharType="separate"/>
            </w:r>
            <w:r w:rsidR="00F37AA6">
              <w:rPr>
                <w:rFonts w:ascii="Georgia" w:hAnsi="Georgia"/>
                <w:b/>
                <w:bCs/>
                <w:noProof/>
                <w:sz w:val="22"/>
                <w:szCs w:val="22"/>
              </w:rPr>
              <w:t>12</w:t>
            </w:r>
            <w:r w:rsidRPr="00FF72D4">
              <w:rPr>
                <w:rFonts w:ascii="Georgia" w:hAnsi="Georgia"/>
                <w:b/>
                <w:bCs/>
                <w:sz w:val="22"/>
                <w:szCs w:val="22"/>
              </w:rPr>
              <w:fldChar w:fldCharType="end"/>
            </w:r>
            <w:r w:rsidRPr="00FF72D4">
              <w:rPr>
                <w:rFonts w:ascii="Georgia" w:hAnsi="Georgia"/>
                <w:sz w:val="22"/>
                <w:szCs w:val="22"/>
              </w:rPr>
              <w:t xml:space="preserve"> </w:t>
            </w:r>
            <w:r>
              <w:t xml:space="preserve">od </w:t>
            </w:r>
            <w:r>
              <w:rPr>
                <w:b/>
                <w:bCs/>
                <w:szCs w:val="24"/>
              </w:rPr>
              <w:fldChar w:fldCharType="begin"/>
            </w:r>
            <w:r>
              <w:rPr>
                <w:b/>
                <w:bCs/>
              </w:rPr>
              <w:instrText>NUMPAGES</w:instrText>
            </w:r>
            <w:r>
              <w:rPr>
                <w:b/>
                <w:bCs/>
                <w:szCs w:val="24"/>
              </w:rPr>
              <w:fldChar w:fldCharType="separate"/>
            </w:r>
            <w:r w:rsidR="00F37AA6">
              <w:rPr>
                <w:b/>
                <w:bCs/>
                <w:noProof/>
              </w:rPr>
              <w:t>16</w:t>
            </w:r>
            <w:r>
              <w:rPr>
                <w:b/>
                <w:bCs/>
                <w:szCs w:val="24"/>
              </w:rPr>
              <w:fldChar w:fldCharType="end"/>
            </w:r>
          </w:p>
        </w:sdtContent>
      </w:sdt>
    </w:sdtContent>
  </w:sdt>
  <w:p w14:paraId="1A6A3C5A" w14:textId="77777777" w:rsidR="00FF72D4" w:rsidRDefault="00FF72D4">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F7ED7" w14:textId="77777777" w:rsidR="00D570DD" w:rsidRDefault="00D570D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83B27E" w14:textId="77777777" w:rsidR="00FF72D4" w:rsidRDefault="00FF72D4" w:rsidP="00FF72D4">
      <w:r>
        <w:separator/>
      </w:r>
    </w:p>
  </w:footnote>
  <w:footnote w:type="continuationSeparator" w:id="0">
    <w:p w14:paraId="0A25571E" w14:textId="77777777" w:rsidR="00FF72D4" w:rsidRDefault="00FF72D4" w:rsidP="00FF72D4">
      <w:r>
        <w:continuationSeparator/>
      </w:r>
    </w:p>
  </w:footnote>
  <w:footnote w:id="1">
    <w:p w14:paraId="4D431131" w14:textId="77777777" w:rsidR="00B5138A" w:rsidRPr="00B221A7" w:rsidRDefault="00B5138A" w:rsidP="00B5138A">
      <w:pPr>
        <w:pStyle w:val="Sprotnaopomba-besedilo"/>
        <w:rPr>
          <w:lang w:val="sl-SI"/>
        </w:rPr>
      </w:pPr>
      <w:r>
        <w:rPr>
          <w:rStyle w:val="Sprotnaopomba-sklic"/>
        </w:rPr>
        <w:footnoteRef/>
      </w:r>
      <w:r>
        <w:t xml:space="preserve"> </w:t>
      </w:r>
      <w:r w:rsidRPr="00B221A7">
        <w:t xml:space="preserve">Podjetje </w:t>
      </w:r>
      <w:proofErr w:type="spellStart"/>
      <w:r w:rsidRPr="00B221A7">
        <w:t>Aquasystems</w:t>
      </w:r>
      <w:proofErr w:type="spellEnd"/>
      <w:r w:rsidRPr="00B221A7">
        <w:t>, gospodarjenje z vodami, d.o.o.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75DCE" w14:textId="77777777" w:rsidR="00D570DD" w:rsidRDefault="00D570DD">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DD279B" w14:textId="14856D5F" w:rsidR="00D570DD" w:rsidRDefault="00D570DD">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18F5EC" w14:textId="77777777" w:rsidR="00D570DD" w:rsidRDefault="00D570DD">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A10027"/>
    <w:multiLevelType w:val="hybridMultilevel"/>
    <w:tmpl w:val="A9522F9E"/>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3CB3B14"/>
    <w:multiLevelType w:val="hybridMultilevel"/>
    <w:tmpl w:val="30D6DA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5E26BB6"/>
    <w:multiLevelType w:val="multilevel"/>
    <w:tmpl w:val="D77E9322"/>
    <w:lvl w:ilvl="0">
      <w:start w:val="1"/>
      <w:numFmt w:val="decimal"/>
      <w:pStyle w:val="Naslov1"/>
      <w:lvlText w:val="%1."/>
      <w:lvlJc w:val="left"/>
      <w:pPr>
        <w:ind w:left="720" w:hanging="360"/>
      </w:p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4">
    <w:nsid w:val="10BD558C"/>
    <w:multiLevelType w:val="hybridMultilevel"/>
    <w:tmpl w:val="5CF6C6BE"/>
    <w:lvl w:ilvl="0" w:tplc="04240001">
      <w:start w:val="1"/>
      <w:numFmt w:val="bullet"/>
      <w:lvlText w:val=""/>
      <w:lvlJc w:val="left"/>
      <w:pPr>
        <w:ind w:left="770" w:hanging="360"/>
      </w:pPr>
      <w:rPr>
        <w:rFonts w:ascii="Symbol" w:hAnsi="Symbol" w:hint="default"/>
      </w:rPr>
    </w:lvl>
    <w:lvl w:ilvl="1" w:tplc="04240003">
      <w:start w:val="1"/>
      <w:numFmt w:val="bullet"/>
      <w:lvlText w:val="o"/>
      <w:lvlJc w:val="left"/>
      <w:pPr>
        <w:ind w:left="1490" w:hanging="360"/>
      </w:pPr>
      <w:rPr>
        <w:rFonts w:ascii="Courier New" w:hAnsi="Courier New" w:cs="Courier New" w:hint="default"/>
      </w:rPr>
    </w:lvl>
    <w:lvl w:ilvl="2" w:tplc="04240005">
      <w:start w:val="1"/>
      <w:numFmt w:val="bullet"/>
      <w:lvlText w:val=""/>
      <w:lvlJc w:val="left"/>
      <w:pPr>
        <w:ind w:left="2210" w:hanging="360"/>
      </w:pPr>
      <w:rPr>
        <w:rFonts w:ascii="Wingdings" w:hAnsi="Wingdings" w:hint="default"/>
      </w:rPr>
    </w:lvl>
    <w:lvl w:ilvl="3" w:tplc="04240001">
      <w:start w:val="1"/>
      <w:numFmt w:val="bullet"/>
      <w:lvlText w:val=""/>
      <w:lvlJc w:val="left"/>
      <w:pPr>
        <w:ind w:left="2930" w:hanging="360"/>
      </w:pPr>
      <w:rPr>
        <w:rFonts w:ascii="Symbol" w:hAnsi="Symbol" w:hint="default"/>
      </w:rPr>
    </w:lvl>
    <w:lvl w:ilvl="4" w:tplc="04240003">
      <w:start w:val="1"/>
      <w:numFmt w:val="bullet"/>
      <w:lvlText w:val="o"/>
      <w:lvlJc w:val="left"/>
      <w:pPr>
        <w:ind w:left="3650" w:hanging="360"/>
      </w:pPr>
      <w:rPr>
        <w:rFonts w:ascii="Courier New" w:hAnsi="Courier New" w:cs="Courier New" w:hint="default"/>
      </w:rPr>
    </w:lvl>
    <w:lvl w:ilvl="5" w:tplc="04240005">
      <w:start w:val="1"/>
      <w:numFmt w:val="bullet"/>
      <w:lvlText w:val=""/>
      <w:lvlJc w:val="left"/>
      <w:pPr>
        <w:ind w:left="4370" w:hanging="360"/>
      </w:pPr>
      <w:rPr>
        <w:rFonts w:ascii="Wingdings" w:hAnsi="Wingdings" w:hint="default"/>
      </w:rPr>
    </w:lvl>
    <w:lvl w:ilvl="6" w:tplc="04240001">
      <w:start w:val="1"/>
      <w:numFmt w:val="bullet"/>
      <w:lvlText w:val=""/>
      <w:lvlJc w:val="left"/>
      <w:pPr>
        <w:ind w:left="5090" w:hanging="360"/>
      </w:pPr>
      <w:rPr>
        <w:rFonts w:ascii="Symbol" w:hAnsi="Symbol" w:hint="default"/>
      </w:rPr>
    </w:lvl>
    <w:lvl w:ilvl="7" w:tplc="04240003">
      <w:start w:val="1"/>
      <w:numFmt w:val="bullet"/>
      <w:lvlText w:val="o"/>
      <w:lvlJc w:val="left"/>
      <w:pPr>
        <w:ind w:left="5810" w:hanging="360"/>
      </w:pPr>
      <w:rPr>
        <w:rFonts w:ascii="Courier New" w:hAnsi="Courier New" w:cs="Courier New" w:hint="default"/>
      </w:rPr>
    </w:lvl>
    <w:lvl w:ilvl="8" w:tplc="04240005">
      <w:start w:val="1"/>
      <w:numFmt w:val="bullet"/>
      <w:lvlText w:val=""/>
      <w:lvlJc w:val="left"/>
      <w:pPr>
        <w:ind w:left="6530" w:hanging="360"/>
      </w:pPr>
      <w:rPr>
        <w:rFonts w:ascii="Wingdings" w:hAnsi="Wingdings" w:hint="default"/>
      </w:rPr>
    </w:lvl>
  </w:abstractNum>
  <w:abstractNum w:abstractNumId="5">
    <w:nsid w:val="10D85655"/>
    <w:multiLevelType w:val="hybridMultilevel"/>
    <w:tmpl w:val="9AFE6D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20BD28E9"/>
    <w:multiLevelType w:val="multilevel"/>
    <w:tmpl w:val="4A36710A"/>
    <w:lvl w:ilvl="0">
      <w:start w:val="1"/>
      <w:numFmt w:val="decimal"/>
      <w:lvlText w:val="%1."/>
      <w:lvlJc w:val="left"/>
      <w:pPr>
        <w:ind w:left="720" w:hanging="360"/>
      </w:pPr>
      <w:rPr>
        <w:rFonts w:hint="default"/>
      </w:rPr>
    </w:lvl>
    <w:lvl w:ilvl="1">
      <w:start w:val="6"/>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23D8489C"/>
    <w:multiLevelType w:val="singleLevel"/>
    <w:tmpl w:val="04240017"/>
    <w:lvl w:ilvl="0">
      <w:start w:val="1"/>
      <w:numFmt w:val="lowerLetter"/>
      <w:lvlText w:val="%1)"/>
      <w:legacy w:legacy="1" w:legacySpace="0" w:legacyIndent="360"/>
      <w:lvlJc w:val="left"/>
      <w:pPr>
        <w:ind w:left="360" w:hanging="360"/>
      </w:pPr>
    </w:lvl>
  </w:abstractNum>
  <w:abstractNum w:abstractNumId="9">
    <w:nsid w:val="256544C2"/>
    <w:multiLevelType w:val="hybridMultilevel"/>
    <w:tmpl w:val="425ACC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17A4638"/>
    <w:multiLevelType w:val="hybridMultilevel"/>
    <w:tmpl w:val="F4865DF6"/>
    <w:lvl w:ilvl="0" w:tplc="3BC0AA8C">
      <w:start w:val="1"/>
      <w:numFmt w:val="lowerLetter"/>
      <w:lvlText w:val="%1)"/>
      <w:lvlJc w:val="left"/>
      <w:pPr>
        <w:ind w:left="720" w:hanging="360"/>
      </w:pPr>
      <w:rPr>
        <w:rFonts w:hint="default"/>
        <w:sz w:val="24"/>
        <w:szCs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C815B86"/>
    <w:multiLevelType w:val="hybridMultilevel"/>
    <w:tmpl w:val="7E8883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nsid w:val="577D2F6C"/>
    <w:multiLevelType w:val="hybridMultilevel"/>
    <w:tmpl w:val="968E5D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7EEB5948"/>
    <w:multiLevelType w:val="hybridMultilevel"/>
    <w:tmpl w:val="8DCC42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18"/>
  </w:num>
  <w:num w:numId="3">
    <w:abstractNumId w:val="5"/>
  </w:num>
  <w:num w:numId="4">
    <w:abstractNumId w:val="6"/>
  </w:num>
  <w:num w:numId="5">
    <w:abstractNumId w:val="13"/>
  </w:num>
  <w:num w:numId="6">
    <w:abstractNumId w:val="16"/>
  </w:num>
  <w:num w:numId="7">
    <w:abstractNumId w:val="10"/>
  </w:num>
  <w:num w:numId="8">
    <w:abstractNumId w:val="17"/>
  </w:num>
  <w:num w:numId="9">
    <w:abstractNumId w:val="11"/>
  </w:num>
  <w:num w:numId="10">
    <w:abstractNumId w:val="0"/>
    <w:lvlOverride w:ilvl="0">
      <w:lvl w:ilvl="0">
        <w:start w:val="1"/>
        <w:numFmt w:val="bullet"/>
        <w:lvlText w:val=""/>
        <w:legacy w:legacy="1" w:legacySpace="113" w:legacyIndent="340"/>
        <w:lvlJc w:val="left"/>
        <w:pPr>
          <w:ind w:left="1049" w:hanging="340"/>
        </w:pPr>
        <w:rPr>
          <w:rFonts w:ascii="Symbol" w:hAnsi="Symbol" w:hint="default"/>
        </w:rPr>
      </w:lvl>
    </w:lvlOverride>
  </w:num>
  <w:num w:numId="11">
    <w:abstractNumId w:val="7"/>
  </w:num>
  <w:num w:numId="12">
    <w:abstractNumId w:val="15"/>
  </w:num>
  <w:num w:numId="13">
    <w:abstractNumId w:val="8"/>
  </w:num>
  <w:num w:numId="14">
    <w:abstractNumId w:val="19"/>
  </w:num>
  <w:num w:numId="15">
    <w:abstractNumId w:val="1"/>
  </w:num>
  <w:num w:numId="16">
    <w:abstractNumId w:val="14"/>
  </w:num>
  <w:num w:numId="17">
    <w:abstractNumId w:val="2"/>
  </w:num>
  <w:num w:numId="18">
    <w:abstractNumId w:val="12"/>
  </w:num>
  <w:num w:numId="19">
    <w:abstractNumId w:val="4"/>
  </w:num>
  <w:num w:numId="2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rja">
    <w15:presenceInfo w15:providerId="None" w15:userId="Dar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E3E"/>
    <w:rsid w:val="000800DC"/>
    <w:rsid w:val="00080880"/>
    <w:rsid w:val="000B4CDB"/>
    <w:rsid w:val="000F22E6"/>
    <w:rsid w:val="000F368C"/>
    <w:rsid w:val="00140E41"/>
    <w:rsid w:val="00157246"/>
    <w:rsid w:val="00222A8B"/>
    <w:rsid w:val="00240EB9"/>
    <w:rsid w:val="00264F1F"/>
    <w:rsid w:val="002727FC"/>
    <w:rsid w:val="002B16DA"/>
    <w:rsid w:val="002B2950"/>
    <w:rsid w:val="00335F4D"/>
    <w:rsid w:val="003812D5"/>
    <w:rsid w:val="003A6F2D"/>
    <w:rsid w:val="003B100A"/>
    <w:rsid w:val="003C3D00"/>
    <w:rsid w:val="00420021"/>
    <w:rsid w:val="004D7E84"/>
    <w:rsid w:val="0051398A"/>
    <w:rsid w:val="005F144D"/>
    <w:rsid w:val="0069730F"/>
    <w:rsid w:val="006F6CDE"/>
    <w:rsid w:val="00755831"/>
    <w:rsid w:val="00756D78"/>
    <w:rsid w:val="007830B5"/>
    <w:rsid w:val="00786AF4"/>
    <w:rsid w:val="007C6B22"/>
    <w:rsid w:val="007D6538"/>
    <w:rsid w:val="00853CA3"/>
    <w:rsid w:val="00880818"/>
    <w:rsid w:val="008C6B06"/>
    <w:rsid w:val="008F054C"/>
    <w:rsid w:val="0091161D"/>
    <w:rsid w:val="00936560"/>
    <w:rsid w:val="009420CD"/>
    <w:rsid w:val="00963B16"/>
    <w:rsid w:val="00A078E6"/>
    <w:rsid w:val="00A20AEA"/>
    <w:rsid w:val="00AA49A3"/>
    <w:rsid w:val="00B162C8"/>
    <w:rsid w:val="00B5138A"/>
    <w:rsid w:val="00B80C83"/>
    <w:rsid w:val="00BD1987"/>
    <w:rsid w:val="00CC1797"/>
    <w:rsid w:val="00CC4E5F"/>
    <w:rsid w:val="00D30AC7"/>
    <w:rsid w:val="00D570DD"/>
    <w:rsid w:val="00D822A0"/>
    <w:rsid w:val="00E50043"/>
    <w:rsid w:val="00E746F6"/>
    <w:rsid w:val="00ED34F5"/>
    <w:rsid w:val="00F37AA6"/>
    <w:rsid w:val="00F774B7"/>
    <w:rsid w:val="00F92104"/>
    <w:rsid w:val="00FD1D46"/>
    <w:rsid w:val="00FE7E3E"/>
    <w:rsid w:val="00FF72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BC3C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E7E3E"/>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qFormat/>
    <w:rsid w:val="00FE7E3E"/>
    <w:pPr>
      <w:keepNext/>
      <w:numPr>
        <w:numId w:val="1"/>
      </w:numPr>
      <w:outlineLvl w:val="0"/>
    </w:pPr>
    <w:rPr>
      <w:rFonts w:eastAsia="Times New Roman" w:cs="Times New Roman"/>
      <w:b/>
      <w:bCs/>
      <w:kern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E7E3E"/>
    <w:rPr>
      <w:rFonts w:ascii="Calibri" w:eastAsia="Times New Roman" w:hAnsi="Calibri" w:cs="Times New Roman"/>
      <w:b/>
      <w:bCs/>
      <w:iCs/>
      <w:kern w:val="32"/>
      <w:sz w:val="24"/>
      <w:szCs w:val="32"/>
      <w:lang w:val="x-none" w:eastAsia="x-none"/>
    </w:rPr>
  </w:style>
  <w:style w:type="paragraph" w:styleId="Glava">
    <w:name w:val="header"/>
    <w:basedOn w:val="Navaden"/>
    <w:link w:val="GlavaZnak"/>
    <w:unhideWhenUsed/>
    <w:rsid w:val="00FE7E3E"/>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FE7E3E"/>
    <w:rPr>
      <w:rFonts w:ascii="Calibri" w:eastAsia="Calibri" w:hAnsi="Calibri" w:cs="Times New Roman"/>
      <w:iCs/>
      <w:sz w:val="24"/>
      <w:szCs w:val="20"/>
      <w:lang w:val="x-none" w:eastAsia="x-none"/>
    </w:rPr>
  </w:style>
  <w:style w:type="paragraph" w:styleId="Telobesedila">
    <w:name w:val="Body Text"/>
    <w:basedOn w:val="Navaden"/>
    <w:link w:val="TelobesedilaZnak"/>
    <w:uiPriority w:val="99"/>
    <w:unhideWhenUsed/>
    <w:rsid w:val="00FE7E3E"/>
    <w:pPr>
      <w:spacing w:after="120"/>
      <w:jc w:val="both"/>
    </w:pPr>
    <w:rPr>
      <w:rFonts w:ascii="Century" w:hAnsi="Century" w:cs="Times New Roman"/>
      <w:iCs w:val="0"/>
      <w:szCs w:val="22"/>
      <w:lang w:val="x-none" w:eastAsia="en-US"/>
    </w:rPr>
  </w:style>
  <w:style w:type="character" w:customStyle="1" w:styleId="TelobesedilaZnak">
    <w:name w:val="Telo besedila Znak"/>
    <w:basedOn w:val="Privzetapisavaodstavka"/>
    <w:link w:val="Telobesedila"/>
    <w:uiPriority w:val="99"/>
    <w:rsid w:val="00FE7E3E"/>
    <w:rPr>
      <w:rFonts w:ascii="Century" w:eastAsia="Calibri" w:hAnsi="Century" w:cs="Times New Roman"/>
      <w:sz w:val="24"/>
      <w:lang w:val="x-none"/>
    </w:rPr>
  </w:style>
  <w:style w:type="character" w:styleId="Hiperpovezava">
    <w:name w:val="Hyperlink"/>
    <w:uiPriority w:val="99"/>
    <w:unhideWhenUsed/>
    <w:rsid w:val="00FE7E3E"/>
    <w:rPr>
      <w:color w:val="0000FF"/>
      <w:u w:val="single"/>
    </w:rPr>
  </w:style>
  <w:style w:type="character" w:styleId="Pripombasklic">
    <w:name w:val="annotation reference"/>
    <w:basedOn w:val="Privzetapisavaodstavka"/>
    <w:uiPriority w:val="99"/>
    <w:unhideWhenUsed/>
    <w:rsid w:val="00FE7E3E"/>
    <w:rPr>
      <w:sz w:val="16"/>
      <w:szCs w:val="16"/>
    </w:rPr>
  </w:style>
  <w:style w:type="paragraph" w:styleId="Pripombabesedilo">
    <w:name w:val="annotation text"/>
    <w:basedOn w:val="Navaden"/>
    <w:link w:val="PripombabesediloZnak"/>
    <w:uiPriority w:val="99"/>
    <w:semiHidden/>
    <w:unhideWhenUsed/>
    <w:rsid w:val="00FE7E3E"/>
    <w:rPr>
      <w:sz w:val="20"/>
    </w:rPr>
  </w:style>
  <w:style w:type="character" w:customStyle="1" w:styleId="PripombabesediloZnak">
    <w:name w:val="Pripomba – besedilo Znak"/>
    <w:basedOn w:val="Privzetapisavaodstavka"/>
    <w:link w:val="Pripombabesedilo"/>
    <w:uiPriority w:val="99"/>
    <w:semiHidden/>
    <w:rsid w:val="00FE7E3E"/>
    <w:rPr>
      <w:rFonts w:ascii="Calibri" w:eastAsia="Calibri" w:hAnsi="Calibri" w:cs="Calibri"/>
      <w:iCs/>
      <w:sz w:val="20"/>
      <w:szCs w:val="20"/>
      <w:lang w:eastAsia="sl-SI"/>
    </w:rPr>
  </w:style>
  <w:style w:type="paragraph" w:styleId="Zadevapripombe">
    <w:name w:val="annotation subject"/>
    <w:basedOn w:val="Pripombabesedilo"/>
    <w:next w:val="Pripombabesedilo"/>
    <w:link w:val="ZadevapripombeZnak"/>
    <w:uiPriority w:val="99"/>
    <w:semiHidden/>
    <w:unhideWhenUsed/>
    <w:rsid w:val="00FE7E3E"/>
    <w:rPr>
      <w:b/>
      <w:bCs/>
    </w:rPr>
  </w:style>
  <w:style w:type="character" w:customStyle="1" w:styleId="ZadevapripombeZnak">
    <w:name w:val="Zadeva pripombe Znak"/>
    <w:basedOn w:val="PripombabesediloZnak"/>
    <w:link w:val="Zadevapripombe"/>
    <w:uiPriority w:val="99"/>
    <w:semiHidden/>
    <w:rsid w:val="00FE7E3E"/>
    <w:rPr>
      <w:rFonts w:ascii="Calibri" w:eastAsia="Calibri" w:hAnsi="Calibri" w:cs="Calibri"/>
      <w:b/>
      <w:bCs/>
      <w:iCs/>
      <w:sz w:val="20"/>
      <w:szCs w:val="20"/>
      <w:lang w:eastAsia="sl-SI"/>
    </w:rPr>
  </w:style>
  <w:style w:type="paragraph" w:styleId="Besedilooblaka">
    <w:name w:val="Balloon Text"/>
    <w:basedOn w:val="Navaden"/>
    <w:link w:val="BesedilooblakaZnak"/>
    <w:uiPriority w:val="99"/>
    <w:semiHidden/>
    <w:unhideWhenUsed/>
    <w:rsid w:val="00FE7E3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E7E3E"/>
    <w:rPr>
      <w:rFonts w:ascii="Segoe UI" w:eastAsia="Calibri" w:hAnsi="Segoe UI" w:cs="Segoe UI"/>
      <w:iCs/>
      <w:sz w:val="18"/>
      <w:szCs w:val="18"/>
      <w:lang w:eastAsia="sl-SI"/>
    </w:rPr>
  </w:style>
  <w:style w:type="paragraph" w:styleId="Noga">
    <w:name w:val="footer"/>
    <w:basedOn w:val="Navaden"/>
    <w:link w:val="NogaZnak"/>
    <w:uiPriority w:val="99"/>
    <w:unhideWhenUsed/>
    <w:rsid w:val="00FF72D4"/>
    <w:pPr>
      <w:tabs>
        <w:tab w:val="center" w:pos="4536"/>
        <w:tab w:val="right" w:pos="9072"/>
      </w:tabs>
    </w:pPr>
  </w:style>
  <w:style w:type="character" w:customStyle="1" w:styleId="NogaZnak">
    <w:name w:val="Noga Znak"/>
    <w:basedOn w:val="Privzetapisavaodstavka"/>
    <w:link w:val="Noga"/>
    <w:uiPriority w:val="99"/>
    <w:rsid w:val="00FF72D4"/>
    <w:rPr>
      <w:rFonts w:ascii="Calibri" w:eastAsia="Calibri" w:hAnsi="Calibri" w:cs="Calibri"/>
      <w:iCs/>
      <w:sz w:val="24"/>
      <w:szCs w:val="20"/>
      <w:lang w:eastAsia="sl-SI"/>
    </w:rPr>
  </w:style>
  <w:style w:type="paragraph" w:styleId="Odstavekseznama">
    <w:name w:val="List Paragraph"/>
    <w:basedOn w:val="Navaden"/>
    <w:uiPriority w:val="34"/>
    <w:qFormat/>
    <w:rsid w:val="003812D5"/>
    <w:pPr>
      <w:ind w:left="720"/>
      <w:contextualSpacing/>
    </w:pPr>
  </w:style>
  <w:style w:type="paragraph" w:styleId="Sprotnaopomba-besedilo">
    <w:name w:val="footnote text"/>
    <w:aliases w:val="IFZ f,Footnote,Fußnote,-E Fußnotentext,Fußnotentext Ursprung"/>
    <w:basedOn w:val="Navaden"/>
    <w:link w:val="Sprotnaopomba-besediloZnak"/>
    <w:semiHidden/>
    <w:unhideWhenUsed/>
    <w:rsid w:val="00B5138A"/>
    <w:rPr>
      <w:rFonts w:cs="Times New Roman"/>
      <w:sz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semiHidden/>
    <w:rsid w:val="00B5138A"/>
    <w:rPr>
      <w:rFonts w:ascii="Calibri" w:eastAsia="Calibri" w:hAnsi="Calibri" w:cs="Times New Roman"/>
      <w:iCs/>
      <w:sz w:val="20"/>
      <w:szCs w:val="20"/>
      <w:lang w:val="x-none" w:eastAsia="x-none"/>
    </w:rPr>
  </w:style>
  <w:style w:type="character" w:styleId="Sprotnaopomba-sklic">
    <w:name w:val="footnote reference"/>
    <w:aliases w:val="Footnote number,-E Fußnotenzeichen"/>
    <w:semiHidden/>
    <w:unhideWhenUsed/>
    <w:rsid w:val="00B5138A"/>
    <w:rPr>
      <w:vertAlign w:val="superscript"/>
    </w:rPr>
  </w:style>
  <w:style w:type="paragraph" w:styleId="Telobesedila2">
    <w:name w:val="Body Text 2"/>
    <w:basedOn w:val="Navaden"/>
    <w:link w:val="Telobesedila2Znak"/>
    <w:uiPriority w:val="99"/>
    <w:semiHidden/>
    <w:unhideWhenUsed/>
    <w:rsid w:val="008F054C"/>
    <w:pPr>
      <w:spacing w:after="120" w:line="480" w:lineRule="auto"/>
    </w:pPr>
  </w:style>
  <w:style w:type="character" w:customStyle="1" w:styleId="Telobesedila2Znak">
    <w:name w:val="Telo besedila 2 Znak"/>
    <w:basedOn w:val="Privzetapisavaodstavka"/>
    <w:link w:val="Telobesedila2"/>
    <w:uiPriority w:val="99"/>
    <w:semiHidden/>
    <w:rsid w:val="008F054C"/>
    <w:rPr>
      <w:rFonts w:ascii="Calibri" w:eastAsia="Calibri" w:hAnsi="Calibri" w:cs="Calibri"/>
      <w:iCs/>
      <w:sz w:val="24"/>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E7E3E"/>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qFormat/>
    <w:rsid w:val="00FE7E3E"/>
    <w:pPr>
      <w:keepNext/>
      <w:numPr>
        <w:numId w:val="1"/>
      </w:numPr>
      <w:outlineLvl w:val="0"/>
    </w:pPr>
    <w:rPr>
      <w:rFonts w:eastAsia="Times New Roman" w:cs="Times New Roman"/>
      <w:b/>
      <w:bCs/>
      <w:kern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E7E3E"/>
    <w:rPr>
      <w:rFonts w:ascii="Calibri" w:eastAsia="Times New Roman" w:hAnsi="Calibri" w:cs="Times New Roman"/>
      <w:b/>
      <w:bCs/>
      <w:iCs/>
      <w:kern w:val="32"/>
      <w:sz w:val="24"/>
      <w:szCs w:val="32"/>
      <w:lang w:val="x-none" w:eastAsia="x-none"/>
    </w:rPr>
  </w:style>
  <w:style w:type="paragraph" w:styleId="Glava">
    <w:name w:val="header"/>
    <w:basedOn w:val="Navaden"/>
    <w:link w:val="GlavaZnak"/>
    <w:unhideWhenUsed/>
    <w:rsid w:val="00FE7E3E"/>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FE7E3E"/>
    <w:rPr>
      <w:rFonts w:ascii="Calibri" w:eastAsia="Calibri" w:hAnsi="Calibri" w:cs="Times New Roman"/>
      <w:iCs/>
      <w:sz w:val="24"/>
      <w:szCs w:val="20"/>
      <w:lang w:val="x-none" w:eastAsia="x-none"/>
    </w:rPr>
  </w:style>
  <w:style w:type="paragraph" w:styleId="Telobesedila">
    <w:name w:val="Body Text"/>
    <w:basedOn w:val="Navaden"/>
    <w:link w:val="TelobesedilaZnak"/>
    <w:uiPriority w:val="99"/>
    <w:unhideWhenUsed/>
    <w:rsid w:val="00FE7E3E"/>
    <w:pPr>
      <w:spacing w:after="120"/>
      <w:jc w:val="both"/>
    </w:pPr>
    <w:rPr>
      <w:rFonts w:ascii="Century" w:hAnsi="Century" w:cs="Times New Roman"/>
      <w:iCs w:val="0"/>
      <w:szCs w:val="22"/>
      <w:lang w:val="x-none" w:eastAsia="en-US"/>
    </w:rPr>
  </w:style>
  <w:style w:type="character" w:customStyle="1" w:styleId="TelobesedilaZnak">
    <w:name w:val="Telo besedila Znak"/>
    <w:basedOn w:val="Privzetapisavaodstavka"/>
    <w:link w:val="Telobesedila"/>
    <w:uiPriority w:val="99"/>
    <w:rsid w:val="00FE7E3E"/>
    <w:rPr>
      <w:rFonts w:ascii="Century" w:eastAsia="Calibri" w:hAnsi="Century" w:cs="Times New Roman"/>
      <w:sz w:val="24"/>
      <w:lang w:val="x-none"/>
    </w:rPr>
  </w:style>
  <w:style w:type="character" w:styleId="Hiperpovezava">
    <w:name w:val="Hyperlink"/>
    <w:uiPriority w:val="99"/>
    <w:unhideWhenUsed/>
    <w:rsid w:val="00FE7E3E"/>
    <w:rPr>
      <w:color w:val="0000FF"/>
      <w:u w:val="single"/>
    </w:rPr>
  </w:style>
  <w:style w:type="character" w:styleId="Pripombasklic">
    <w:name w:val="annotation reference"/>
    <w:basedOn w:val="Privzetapisavaodstavka"/>
    <w:uiPriority w:val="99"/>
    <w:unhideWhenUsed/>
    <w:rsid w:val="00FE7E3E"/>
    <w:rPr>
      <w:sz w:val="16"/>
      <w:szCs w:val="16"/>
    </w:rPr>
  </w:style>
  <w:style w:type="paragraph" w:styleId="Pripombabesedilo">
    <w:name w:val="annotation text"/>
    <w:basedOn w:val="Navaden"/>
    <w:link w:val="PripombabesediloZnak"/>
    <w:uiPriority w:val="99"/>
    <w:semiHidden/>
    <w:unhideWhenUsed/>
    <w:rsid w:val="00FE7E3E"/>
    <w:rPr>
      <w:sz w:val="20"/>
    </w:rPr>
  </w:style>
  <w:style w:type="character" w:customStyle="1" w:styleId="PripombabesediloZnak">
    <w:name w:val="Pripomba – besedilo Znak"/>
    <w:basedOn w:val="Privzetapisavaodstavka"/>
    <w:link w:val="Pripombabesedilo"/>
    <w:uiPriority w:val="99"/>
    <w:semiHidden/>
    <w:rsid w:val="00FE7E3E"/>
    <w:rPr>
      <w:rFonts w:ascii="Calibri" w:eastAsia="Calibri" w:hAnsi="Calibri" w:cs="Calibri"/>
      <w:iCs/>
      <w:sz w:val="20"/>
      <w:szCs w:val="20"/>
      <w:lang w:eastAsia="sl-SI"/>
    </w:rPr>
  </w:style>
  <w:style w:type="paragraph" w:styleId="Zadevapripombe">
    <w:name w:val="annotation subject"/>
    <w:basedOn w:val="Pripombabesedilo"/>
    <w:next w:val="Pripombabesedilo"/>
    <w:link w:val="ZadevapripombeZnak"/>
    <w:uiPriority w:val="99"/>
    <w:semiHidden/>
    <w:unhideWhenUsed/>
    <w:rsid w:val="00FE7E3E"/>
    <w:rPr>
      <w:b/>
      <w:bCs/>
    </w:rPr>
  </w:style>
  <w:style w:type="character" w:customStyle="1" w:styleId="ZadevapripombeZnak">
    <w:name w:val="Zadeva pripombe Znak"/>
    <w:basedOn w:val="PripombabesediloZnak"/>
    <w:link w:val="Zadevapripombe"/>
    <w:uiPriority w:val="99"/>
    <w:semiHidden/>
    <w:rsid w:val="00FE7E3E"/>
    <w:rPr>
      <w:rFonts w:ascii="Calibri" w:eastAsia="Calibri" w:hAnsi="Calibri" w:cs="Calibri"/>
      <w:b/>
      <w:bCs/>
      <w:iCs/>
      <w:sz w:val="20"/>
      <w:szCs w:val="20"/>
      <w:lang w:eastAsia="sl-SI"/>
    </w:rPr>
  </w:style>
  <w:style w:type="paragraph" w:styleId="Besedilooblaka">
    <w:name w:val="Balloon Text"/>
    <w:basedOn w:val="Navaden"/>
    <w:link w:val="BesedilooblakaZnak"/>
    <w:uiPriority w:val="99"/>
    <w:semiHidden/>
    <w:unhideWhenUsed/>
    <w:rsid w:val="00FE7E3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E7E3E"/>
    <w:rPr>
      <w:rFonts w:ascii="Segoe UI" w:eastAsia="Calibri" w:hAnsi="Segoe UI" w:cs="Segoe UI"/>
      <w:iCs/>
      <w:sz w:val="18"/>
      <w:szCs w:val="18"/>
      <w:lang w:eastAsia="sl-SI"/>
    </w:rPr>
  </w:style>
  <w:style w:type="paragraph" w:styleId="Noga">
    <w:name w:val="footer"/>
    <w:basedOn w:val="Navaden"/>
    <w:link w:val="NogaZnak"/>
    <w:uiPriority w:val="99"/>
    <w:unhideWhenUsed/>
    <w:rsid w:val="00FF72D4"/>
    <w:pPr>
      <w:tabs>
        <w:tab w:val="center" w:pos="4536"/>
        <w:tab w:val="right" w:pos="9072"/>
      </w:tabs>
    </w:pPr>
  </w:style>
  <w:style w:type="character" w:customStyle="1" w:styleId="NogaZnak">
    <w:name w:val="Noga Znak"/>
    <w:basedOn w:val="Privzetapisavaodstavka"/>
    <w:link w:val="Noga"/>
    <w:uiPriority w:val="99"/>
    <w:rsid w:val="00FF72D4"/>
    <w:rPr>
      <w:rFonts w:ascii="Calibri" w:eastAsia="Calibri" w:hAnsi="Calibri" w:cs="Calibri"/>
      <w:iCs/>
      <w:sz w:val="24"/>
      <w:szCs w:val="20"/>
      <w:lang w:eastAsia="sl-SI"/>
    </w:rPr>
  </w:style>
  <w:style w:type="paragraph" w:styleId="Odstavekseznama">
    <w:name w:val="List Paragraph"/>
    <w:basedOn w:val="Navaden"/>
    <w:uiPriority w:val="34"/>
    <w:qFormat/>
    <w:rsid w:val="003812D5"/>
    <w:pPr>
      <w:ind w:left="720"/>
      <w:contextualSpacing/>
    </w:pPr>
  </w:style>
  <w:style w:type="paragraph" w:styleId="Sprotnaopomba-besedilo">
    <w:name w:val="footnote text"/>
    <w:aliases w:val="IFZ f,Footnote,Fußnote,-E Fußnotentext,Fußnotentext Ursprung"/>
    <w:basedOn w:val="Navaden"/>
    <w:link w:val="Sprotnaopomba-besediloZnak"/>
    <w:semiHidden/>
    <w:unhideWhenUsed/>
    <w:rsid w:val="00B5138A"/>
    <w:rPr>
      <w:rFonts w:cs="Times New Roman"/>
      <w:sz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semiHidden/>
    <w:rsid w:val="00B5138A"/>
    <w:rPr>
      <w:rFonts w:ascii="Calibri" w:eastAsia="Calibri" w:hAnsi="Calibri" w:cs="Times New Roman"/>
      <w:iCs/>
      <w:sz w:val="20"/>
      <w:szCs w:val="20"/>
      <w:lang w:val="x-none" w:eastAsia="x-none"/>
    </w:rPr>
  </w:style>
  <w:style w:type="character" w:styleId="Sprotnaopomba-sklic">
    <w:name w:val="footnote reference"/>
    <w:aliases w:val="Footnote number,-E Fußnotenzeichen"/>
    <w:semiHidden/>
    <w:unhideWhenUsed/>
    <w:rsid w:val="00B5138A"/>
    <w:rPr>
      <w:vertAlign w:val="superscript"/>
    </w:rPr>
  </w:style>
  <w:style w:type="paragraph" w:styleId="Telobesedila2">
    <w:name w:val="Body Text 2"/>
    <w:basedOn w:val="Navaden"/>
    <w:link w:val="Telobesedila2Znak"/>
    <w:uiPriority w:val="99"/>
    <w:semiHidden/>
    <w:unhideWhenUsed/>
    <w:rsid w:val="008F054C"/>
    <w:pPr>
      <w:spacing w:after="120" w:line="480" w:lineRule="auto"/>
    </w:pPr>
  </w:style>
  <w:style w:type="character" w:customStyle="1" w:styleId="Telobesedila2Znak">
    <w:name w:val="Telo besedila 2 Znak"/>
    <w:basedOn w:val="Privzetapisavaodstavka"/>
    <w:link w:val="Telobesedila2"/>
    <w:uiPriority w:val="99"/>
    <w:semiHidden/>
    <w:rsid w:val="008F054C"/>
    <w:rPr>
      <w:rFonts w:ascii="Calibri" w:eastAsia="Calibri" w:hAnsi="Calibri" w:cs="Calibri"/>
      <w:iCs/>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_ESPD/"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tine.salamon@energetika-mb.si"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D20C38-12CA-4175-BD49-95A5C36DE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16</Pages>
  <Words>4399</Words>
  <Characters>25078</Characters>
  <Application>Microsoft Office Word</Application>
  <DocSecurity>0</DocSecurity>
  <Lines>208</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dc:creator>
  <cp:keywords/>
  <dc:description/>
  <cp:lastModifiedBy>Uporabnik</cp:lastModifiedBy>
  <cp:revision>52</cp:revision>
  <dcterms:created xsi:type="dcterms:W3CDTF">2017-07-27T12:01:00Z</dcterms:created>
  <dcterms:modified xsi:type="dcterms:W3CDTF">2017-10-09T12:02:00Z</dcterms:modified>
</cp:coreProperties>
</file>